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DEDB6" w14:textId="71A30DB8" w:rsidR="00E87B95" w:rsidRDefault="00F4658A" w:rsidP="73ED5B91">
      <w:pPr>
        <w:spacing w:after="0" w:line="240" w:lineRule="auto"/>
        <w:rPr>
          <w:rFonts w:ascii="Open Sans" w:eastAsia="Open Sans" w:hAnsi="Open Sans" w:cs="Open Sans"/>
          <w:color w:val="000000" w:themeColor="text1"/>
        </w:rPr>
      </w:pPr>
      <w:r>
        <w:rPr>
          <w:rFonts w:ascii="Open Sans" w:eastAsia="Open Sans" w:hAnsi="Open Sans" w:cs="Open Sans"/>
          <w:b/>
          <w:bCs/>
          <w:color w:val="000000" w:themeColor="text1"/>
        </w:rPr>
        <w:t>July</w:t>
      </w:r>
      <w:r w:rsidR="21494050" w:rsidRPr="73ED5B91">
        <w:rPr>
          <w:rFonts w:ascii="Open Sans" w:eastAsia="Open Sans" w:hAnsi="Open Sans" w:cs="Open Sans"/>
          <w:b/>
          <w:bCs/>
          <w:color w:val="000000" w:themeColor="text1"/>
        </w:rPr>
        <w:t xml:space="preserve"> 2026</w:t>
      </w:r>
    </w:p>
    <w:p w14:paraId="3E1AD67B" w14:textId="3DE4AAF9" w:rsidR="00E87B95" w:rsidRDefault="00E87B95" w:rsidP="73ED5B91">
      <w:pPr>
        <w:spacing w:after="0" w:line="240" w:lineRule="auto"/>
        <w:rPr>
          <w:rFonts w:ascii="Open Sans" w:eastAsia="Open Sans" w:hAnsi="Open Sans" w:cs="Open Sans"/>
          <w:color w:val="000000" w:themeColor="text1"/>
        </w:rPr>
      </w:pPr>
    </w:p>
    <w:p w14:paraId="1CCEE213" w14:textId="63781DA0" w:rsidR="00E87B95" w:rsidRDefault="21494050" w:rsidP="73ED5B91">
      <w:p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 xml:space="preserve">The MPL Mission  </w:t>
      </w:r>
    </w:p>
    <w:p w14:paraId="7DF81F41" w14:textId="4F391927" w:rsidR="00E87B95" w:rsidRDefault="21494050" w:rsidP="73ED5B91">
      <w:pPr>
        <w:spacing w:after="0" w:line="240" w:lineRule="auto"/>
        <w:rPr>
          <w:rFonts w:ascii="Open Sans" w:eastAsia="Open Sans" w:hAnsi="Open Sans" w:cs="Open Sans"/>
          <w:color w:val="000000" w:themeColor="text1"/>
        </w:rPr>
      </w:pPr>
      <w:r w:rsidRPr="73ED5B91">
        <w:rPr>
          <w:rFonts w:ascii="Open Sans" w:eastAsia="Open Sans" w:hAnsi="Open Sans" w:cs="Open Sans"/>
          <w:color w:val="000000" w:themeColor="text1"/>
        </w:rPr>
        <w:t>Spark curiosity. Make connections. Thrive together.</w:t>
      </w:r>
    </w:p>
    <w:p w14:paraId="79539A9D" w14:textId="5AF7A40F" w:rsidR="00E87B95" w:rsidRDefault="00E87B95" w:rsidP="73ED5B91">
      <w:pPr>
        <w:spacing w:after="0" w:line="240" w:lineRule="auto"/>
        <w:rPr>
          <w:rFonts w:ascii="Open Sans" w:eastAsia="Open Sans" w:hAnsi="Open Sans" w:cs="Open Sans"/>
          <w:color w:val="000000" w:themeColor="text1"/>
        </w:rPr>
      </w:pPr>
    </w:p>
    <w:p w14:paraId="2BF262C7" w14:textId="3BC3C0C8" w:rsidR="00E87B95" w:rsidRDefault="21494050" w:rsidP="73ED5B91">
      <w:pPr>
        <w:spacing w:after="0" w:line="240" w:lineRule="auto"/>
        <w:rPr>
          <w:rFonts w:ascii="Open Sans" w:eastAsia="Open Sans" w:hAnsi="Open Sans" w:cs="Open Sans"/>
          <w:color w:val="000000" w:themeColor="text1"/>
        </w:rPr>
      </w:pPr>
      <w:r w:rsidRPr="73ED5B91">
        <w:rPr>
          <w:rFonts w:ascii="Open Sans" w:eastAsia="Open Sans" w:hAnsi="Open Sans" w:cs="Open Sans"/>
          <w:color w:val="000000" w:themeColor="text1"/>
        </w:rPr>
        <w:t xml:space="preserve">Missoula Public Library achieves its mission by fostering community engagement, providing core services, and promoting sustainability and wellness. </w:t>
      </w:r>
    </w:p>
    <w:p w14:paraId="104DA37E" w14:textId="6808690B" w:rsidR="00E87B95" w:rsidRDefault="00E87B95" w:rsidP="73ED5B91">
      <w:pPr>
        <w:spacing w:after="0" w:line="240" w:lineRule="auto"/>
        <w:rPr>
          <w:rFonts w:ascii="Open Sans" w:eastAsia="Open Sans" w:hAnsi="Open Sans" w:cs="Open Sans"/>
          <w:color w:val="000000" w:themeColor="text1"/>
        </w:rPr>
      </w:pPr>
    </w:p>
    <w:p w14:paraId="7D7C74FB" w14:textId="361C553B" w:rsidR="00E87B95" w:rsidRDefault="21494050" w:rsidP="00A25095">
      <w:pPr>
        <w:spacing w:after="0" w:line="240" w:lineRule="auto"/>
        <w:rPr>
          <w:rFonts w:ascii="Open Sans" w:eastAsia="Open Sans" w:hAnsi="Open Sans" w:cs="Open Sans"/>
          <w:b/>
          <w:bCs/>
          <w:color w:val="000000" w:themeColor="text1"/>
          <w:sz w:val="32"/>
          <w:szCs w:val="32"/>
        </w:rPr>
      </w:pPr>
      <w:r w:rsidRPr="73ED5B91">
        <w:rPr>
          <w:rFonts w:ascii="Open Sans" w:eastAsia="Open Sans" w:hAnsi="Open Sans" w:cs="Open Sans"/>
          <w:b/>
          <w:bCs/>
          <w:color w:val="000000" w:themeColor="text1"/>
          <w:sz w:val="32"/>
          <w:szCs w:val="32"/>
        </w:rPr>
        <w:t>Circulation and Cataloging</w:t>
      </w:r>
    </w:p>
    <w:p w14:paraId="281A5DA5" w14:textId="77777777" w:rsidR="00A25095" w:rsidRDefault="00A25095" w:rsidP="00A25095">
      <w:pPr>
        <w:spacing w:after="0" w:line="240" w:lineRule="auto"/>
        <w:rPr>
          <w:rFonts w:ascii="Open Sans" w:eastAsia="Open Sans" w:hAnsi="Open Sans" w:cs="Open Sans"/>
          <w:color w:val="000000" w:themeColor="text1"/>
          <w:sz w:val="32"/>
          <w:szCs w:val="32"/>
        </w:rPr>
      </w:pPr>
    </w:p>
    <w:p w14:paraId="566C97C8" w14:textId="77777777" w:rsidR="00A25095" w:rsidRDefault="00A25095" w:rsidP="00A25095">
      <w:p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Core Services</w:t>
      </w:r>
    </w:p>
    <w:p w14:paraId="1F07C46D" w14:textId="48ADF050" w:rsidR="00A25095" w:rsidRDefault="00847D24" w:rsidP="00A25095">
      <w:pPr>
        <w:pStyle w:val="ListParagraph"/>
        <w:numPr>
          <w:ilvl w:val="0"/>
          <w:numId w:val="8"/>
        </w:numPr>
        <w:spacing w:after="0" w:line="240" w:lineRule="auto"/>
        <w:rPr>
          <w:rFonts w:ascii="Open Sans" w:eastAsia="Open Sans" w:hAnsi="Open Sans" w:cs="Open Sans"/>
          <w:color w:val="000000" w:themeColor="text1"/>
        </w:rPr>
      </w:pPr>
      <w:r>
        <w:rPr>
          <w:rFonts w:ascii="Open Sans" w:eastAsia="Open Sans" w:hAnsi="Open Sans" w:cs="Open Sans"/>
          <w:color w:val="000000" w:themeColor="text1"/>
        </w:rPr>
        <w:t xml:space="preserve">New bike locks were purchased </w:t>
      </w:r>
      <w:r w:rsidR="00E469F9">
        <w:rPr>
          <w:rFonts w:ascii="Open Sans" w:eastAsia="Open Sans" w:hAnsi="Open Sans" w:cs="Open Sans"/>
          <w:color w:val="000000" w:themeColor="text1"/>
        </w:rPr>
        <w:t xml:space="preserve">for </w:t>
      </w:r>
      <w:r w:rsidR="009947EC">
        <w:rPr>
          <w:rFonts w:ascii="Open Sans" w:eastAsia="Open Sans" w:hAnsi="Open Sans" w:cs="Open Sans"/>
          <w:color w:val="000000" w:themeColor="text1"/>
        </w:rPr>
        <w:t xml:space="preserve">checkout </w:t>
      </w:r>
      <w:r w:rsidR="00E469F9">
        <w:rPr>
          <w:rFonts w:ascii="Open Sans" w:eastAsia="Open Sans" w:hAnsi="Open Sans" w:cs="Open Sans"/>
          <w:color w:val="000000" w:themeColor="text1"/>
        </w:rPr>
        <w:t xml:space="preserve">by patrons when visiting the library. </w:t>
      </w:r>
      <w:r w:rsidR="009947EC">
        <w:rPr>
          <w:rFonts w:ascii="Open Sans" w:eastAsia="Open Sans" w:hAnsi="Open Sans" w:cs="Open Sans"/>
          <w:color w:val="000000" w:themeColor="text1"/>
        </w:rPr>
        <w:t xml:space="preserve">These locks are for temporary use </w:t>
      </w:r>
      <w:r w:rsidR="00634341">
        <w:rPr>
          <w:rFonts w:ascii="Open Sans" w:eastAsia="Open Sans" w:hAnsi="Open Sans" w:cs="Open Sans"/>
          <w:color w:val="000000" w:themeColor="text1"/>
        </w:rPr>
        <w:t xml:space="preserve">only and patrons assume any risk when using them.  </w:t>
      </w:r>
    </w:p>
    <w:p w14:paraId="70992B52" w14:textId="23716228" w:rsidR="00635283" w:rsidRDefault="00635283" w:rsidP="00A25095">
      <w:pPr>
        <w:pStyle w:val="ListParagraph"/>
        <w:numPr>
          <w:ilvl w:val="0"/>
          <w:numId w:val="8"/>
        </w:numPr>
        <w:spacing w:after="0" w:line="240" w:lineRule="auto"/>
        <w:rPr>
          <w:rFonts w:ascii="Open Sans" w:eastAsia="Open Sans" w:hAnsi="Open Sans" w:cs="Open Sans"/>
          <w:color w:val="000000" w:themeColor="text1"/>
        </w:rPr>
      </w:pPr>
      <w:r>
        <w:rPr>
          <w:rFonts w:ascii="Open Sans" w:eastAsia="Open Sans" w:hAnsi="Open Sans" w:cs="Open Sans"/>
          <w:color w:val="000000" w:themeColor="text1"/>
        </w:rPr>
        <w:t xml:space="preserve">The IT department installed a more efficient and reliable PC in the loading bay for Circulation staff to use when processing partner check in.  </w:t>
      </w:r>
    </w:p>
    <w:p w14:paraId="02ADE13F" w14:textId="0CA99AD2" w:rsidR="003D1B34" w:rsidRDefault="00036B00" w:rsidP="003D1B34">
      <w:pPr>
        <w:pStyle w:val="ListParagraph"/>
        <w:numPr>
          <w:ilvl w:val="0"/>
          <w:numId w:val="8"/>
        </w:numPr>
        <w:spacing w:after="0" w:line="240" w:lineRule="auto"/>
        <w:rPr>
          <w:rFonts w:ascii="Open Sans" w:eastAsia="Open Sans" w:hAnsi="Open Sans" w:cs="Open Sans"/>
          <w:color w:val="000000" w:themeColor="text1"/>
        </w:rPr>
      </w:pPr>
      <w:r>
        <w:rPr>
          <w:rFonts w:ascii="Open Sans" w:eastAsia="Open Sans" w:hAnsi="Open Sans" w:cs="Open Sans"/>
          <w:color w:val="000000" w:themeColor="text1"/>
        </w:rPr>
        <w:t>For</w:t>
      </w:r>
      <w:r w:rsidR="003D1B34" w:rsidRPr="003D1B34">
        <w:rPr>
          <w:rFonts w:ascii="Open Sans" w:eastAsia="Open Sans" w:hAnsi="Open Sans" w:cs="Open Sans"/>
          <w:color w:val="000000" w:themeColor="text1"/>
        </w:rPr>
        <w:t xml:space="preserve"> </w:t>
      </w:r>
      <w:r w:rsidR="00DF1FB9">
        <w:rPr>
          <w:rFonts w:ascii="Open Sans" w:eastAsia="Open Sans" w:hAnsi="Open Sans" w:cs="Open Sans"/>
          <w:color w:val="000000" w:themeColor="text1"/>
        </w:rPr>
        <w:t>summer 2026</w:t>
      </w:r>
      <w:r w:rsidR="003D1B34">
        <w:rPr>
          <w:rFonts w:ascii="Open Sans" w:eastAsia="Open Sans" w:hAnsi="Open Sans" w:cs="Open Sans"/>
          <w:color w:val="000000" w:themeColor="text1"/>
        </w:rPr>
        <w:t>, the C</w:t>
      </w:r>
      <w:r w:rsidR="003D1B34" w:rsidRPr="003D1B34">
        <w:rPr>
          <w:rFonts w:ascii="Open Sans" w:eastAsia="Open Sans" w:hAnsi="Open Sans" w:cs="Open Sans"/>
          <w:color w:val="000000" w:themeColor="text1"/>
        </w:rPr>
        <w:t>ataloging departmen</w:t>
      </w:r>
      <w:r w:rsidR="003D1B34">
        <w:rPr>
          <w:rFonts w:ascii="Open Sans" w:eastAsia="Open Sans" w:hAnsi="Open Sans" w:cs="Open Sans"/>
          <w:color w:val="000000" w:themeColor="text1"/>
        </w:rPr>
        <w:t>t reports that</w:t>
      </w:r>
      <w:r w:rsidR="003D6BFB">
        <w:rPr>
          <w:rFonts w:ascii="Open Sans" w:eastAsia="Open Sans" w:hAnsi="Open Sans" w:cs="Open Sans"/>
          <w:color w:val="000000" w:themeColor="text1"/>
        </w:rPr>
        <w:t xml:space="preserve"> they have</w:t>
      </w:r>
      <w:r w:rsidR="003D1B34">
        <w:rPr>
          <w:rFonts w:ascii="Open Sans" w:eastAsia="Open Sans" w:hAnsi="Open Sans" w:cs="Open Sans"/>
          <w:color w:val="000000" w:themeColor="text1"/>
        </w:rPr>
        <w:t>:</w:t>
      </w:r>
    </w:p>
    <w:p w14:paraId="153751EB" w14:textId="4A9422E6" w:rsidR="003D1B34" w:rsidRPr="003D1B34" w:rsidRDefault="003D1B34" w:rsidP="003D1B34">
      <w:pPr>
        <w:pStyle w:val="ListParagraph"/>
        <w:numPr>
          <w:ilvl w:val="1"/>
          <w:numId w:val="8"/>
        </w:numPr>
        <w:spacing w:after="0" w:line="240" w:lineRule="auto"/>
        <w:rPr>
          <w:rFonts w:ascii="Open Sans" w:eastAsia="Open Sans" w:hAnsi="Open Sans" w:cs="Open Sans"/>
          <w:color w:val="000000" w:themeColor="text1"/>
        </w:rPr>
      </w:pPr>
      <w:r w:rsidRPr="003D1B34">
        <w:rPr>
          <w:rFonts w:ascii="Open Sans" w:eastAsia="Open Sans" w:hAnsi="Open Sans" w:cs="Open Sans"/>
          <w:color w:val="000000" w:themeColor="text1"/>
        </w:rPr>
        <w:t xml:space="preserve">Purchased extra copies of high interest titles to fill holds due. Thank you </w:t>
      </w:r>
      <w:r>
        <w:rPr>
          <w:rFonts w:ascii="Open Sans" w:eastAsia="Open Sans" w:hAnsi="Open Sans" w:cs="Open Sans"/>
          <w:color w:val="000000" w:themeColor="text1"/>
        </w:rPr>
        <w:t xml:space="preserve">to the </w:t>
      </w:r>
      <w:r w:rsidRPr="003D1B34">
        <w:rPr>
          <w:rFonts w:ascii="Open Sans" w:eastAsia="Open Sans" w:hAnsi="Open Sans" w:cs="Open Sans"/>
          <w:color w:val="000000" w:themeColor="text1"/>
        </w:rPr>
        <w:t>Friends of the Librar</w:t>
      </w:r>
      <w:r>
        <w:rPr>
          <w:rFonts w:ascii="Open Sans" w:eastAsia="Open Sans" w:hAnsi="Open Sans" w:cs="Open Sans"/>
          <w:color w:val="000000" w:themeColor="text1"/>
        </w:rPr>
        <w:t>y</w:t>
      </w:r>
      <w:r w:rsidR="00DF1FB9">
        <w:rPr>
          <w:rFonts w:ascii="Open Sans" w:eastAsia="Open Sans" w:hAnsi="Open Sans" w:cs="Open Sans"/>
          <w:color w:val="000000" w:themeColor="text1"/>
        </w:rPr>
        <w:t xml:space="preserve"> for funds to </w:t>
      </w:r>
      <w:r w:rsidR="005B0AC4">
        <w:rPr>
          <w:rFonts w:ascii="Open Sans" w:eastAsia="Open Sans" w:hAnsi="Open Sans" w:cs="Open Sans"/>
          <w:color w:val="000000" w:themeColor="text1"/>
        </w:rPr>
        <w:t>cover these costs</w:t>
      </w:r>
      <w:r>
        <w:rPr>
          <w:rFonts w:ascii="Open Sans" w:eastAsia="Open Sans" w:hAnsi="Open Sans" w:cs="Open Sans"/>
          <w:color w:val="000000" w:themeColor="text1"/>
        </w:rPr>
        <w:t>.</w:t>
      </w:r>
    </w:p>
    <w:p w14:paraId="064E5E4B" w14:textId="4919EB85" w:rsidR="003D1B34" w:rsidRPr="003D1B34" w:rsidRDefault="003D1B34" w:rsidP="003D1B34">
      <w:pPr>
        <w:pStyle w:val="ListParagraph"/>
        <w:numPr>
          <w:ilvl w:val="1"/>
          <w:numId w:val="8"/>
        </w:numPr>
        <w:spacing w:after="0" w:line="240" w:lineRule="auto"/>
        <w:rPr>
          <w:rFonts w:ascii="Open Sans" w:eastAsia="Open Sans" w:hAnsi="Open Sans" w:cs="Open Sans"/>
          <w:color w:val="000000" w:themeColor="text1"/>
        </w:rPr>
      </w:pPr>
      <w:r w:rsidRPr="003D1B34">
        <w:rPr>
          <w:rFonts w:ascii="Open Sans" w:eastAsia="Open Sans" w:hAnsi="Open Sans" w:cs="Open Sans"/>
          <w:color w:val="000000" w:themeColor="text1"/>
        </w:rPr>
        <w:t xml:space="preserve">Reconfigured </w:t>
      </w:r>
      <w:r w:rsidR="003D6BFB">
        <w:rPr>
          <w:rFonts w:ascii="Open Sans" w:eastAsia="Open Sans" w:hAnsi="Open Sans" w:cs="Open Sans"/>
          <w:color w:val="000000" w:themeColor="text1"/>
        </w:rPr>
        <w:t xml:space="preserve">the departmental </w:t>
      </w:r>
      <w:r w:rsidRPr="003D1B34">
        <w:rPr>
          <w:rFonts w:ascii="Open Sans" w:eastAsia="Open Sans" w:hAnsi="Open Sans" w:cs="Open Sans"/>
          <w:color w:val="000000" w:themeColor="text1"/>
        </w:rPr>
        <w:t>workspace for higher efficiency.</w:t>
      </w:r>
    </w:p>
    <w:p w14:paraId="07842663" w14:textId="50752BEF" w:rsidR="003D1B34" w:rsidRPr="003D1B34" w:rsidRDefault="003D1B34" w:rsidP="003D1B34">
      <w:pPr>
        <w:pStyle w:val="ListParagraph"/>
        <w:numPr>
          <w:ilvl w:val="1"/>
          <w:numId w:val="8"/>
        </w:numPr>
        <w:spacing w:after="0" w:line="240" w:lineRule="auto"/>
        <w:rPr>
          <w:rFonts w:ascii="Open Sans" w:eastAsia="Open Sans" w:hAnsi="Open Sans" w:cs="Open Sans"/>
          <w:color w:val="000000" w:themeColor="text1"/>
        </w:rPr>
      </w:pPr>
      <w:r w:rsidRPr="003D1B34">
        <w:rPr>
          <w:rFonts w:ascii="Open Sans" w:eastAsia="Open Sans" w:hAnsi="Open Sans" w:cs="Open Sans"/>
          <w:color w:val="000000" w:themeColor="text1"/>
        </w:rPr>
        <w:t xml:space="preserve">Lyndy </w:t>
      </w:r>
      <w:r w:rsidR="003D6BFB">
        <w:rPr>
          <w:rFonts w:ascii="Open Sans" w:eastAsia="Open Sans" w:hAnsi="Open Sans" w:cs="Open Sans"/>
          <w:color w:val="000000" w:themeColor="text1"/>
        </w:rPr>
        <w:t xml:space="preserve">Parke has </w:t>
      </w:r>
      <w:r w:rsidRPr="003D1B34">
        <w:rPr>
          <w:rFonts w:ascii="Open Sans" w:eastAsia="Open Sans" w:hAnsi="Open Sans" w:cs="Open Sans"/>
          <w:color w:val="000000" w:themeColor="text1"/>
        </w:rPr>
        <w:t>process</w:t>
      </w:r>
      <w:r w:rsidR="003D6BFB">
        <w:rPr>
          <w:rFonts w:ascii="Open Sans" w:eastAsia="Open Sans" w:hAnsi="Open Sans" w:cs="Open Sans"/>
          <w:color w:val="000000" w:themeColor="text1"/>
        </w:rPr>
        <w:t>ed</w:t>
      </w:r>
      <w:r w:rsidRPr="003D1B34">
        <w:rPr>
          <w:rFonts w:ascii="Open Sans" w:eastAsia="Open Sans" w:hAnsi="Open Sans" w:cs="Open Sans"/>
          <w:color w:val="000000" w:themeColor="text1"/>
        </w:rPr>
        <w:t xml:space="preserve"> thousands of donated children’s books</w:t>
      </w:r>
      <w:r w:rsidR="003D6BFB">
        <w:rPr>
          <w:rFonts w:ascii="Open Sans" w:eastAsia="Open Sans" w:hAnsi="Open Sans" w:cs="Open Sans"/>
          <w:color w:val="000000" w:themeColor="text1"/>
        </w:rPr>
        <w:t>, s</w:t>
      </w:r>
      <w:r w:rsidRPr="003D1B34">
        <w:rPr>
          <w:rFonts w:ascii="Open Sans" w:eastAsia="Open Sans" w:hAnsi="Open Sans" w:cs="Open Sans"/>
          <w:color w:val="000000" w:themeColor="text1"/>
        </w:rPr>
        <w:t>wapping out worn copies to refresh collection and distribut</w:t>
      </w:r>
      <w:r w:rsidR="003D6BFB">
        <w:rPr>
          <w:rFonts w:ascii="Open Sans" w:eastAsia="Open Sans" w:hAnsi="Open Sans" w:cs="Open Sans"/>
          <w:color w:val="000000" w:themeColor="text1"/>
        </w:rPr>
        <w:t>ing</w:t>
      </w:r>
      <w:r w:rsidRPr="003D1B34">
        <w:rPr>
          <w:rFonts w:ascii="Open Sans" w:eastAsia="Open Sans" w:hAnsi="Open Sans" w:cs="Open Sans"/>
          <w:color w:val="000000" w:themeColor="text1"/>
        </w:rPr>
        <w:t xml:space="preserve"> extras to branches </w:t>
      </w:r>
      <w:r w:rsidR="005B0AC4">
        <w:rPr>
          <w:rFonts w:ascii="Open Sans" w:eastAsia="Open Sans" w:hAnsi="Open Sans" w:cs="Open Sans"/>
          <w:color w:val="000000" w:themeColor="text1"/>
        </w:rPr>
        <w:t xml:space="preserve">and </w:t>
      </w:r>
      <w:r w:rsidR="003D6BFB">
        <w:rPr>
          <w:rFonts w:ascii="Open Sans" w:eastAsia="Open Sans" w:hAnsi="Open Sans" w:cs="Open Sans"/>
          <w:color w:val="000000" w:themeColor="text1"/>
        </w:rPr>
        <w:t>the Summer Learning Program</w:t>
      </w:r>
      <w:r w:rsidRPr="003D1B34">
        <w:rPr>
          <w:rFonts w:ascii="Open Sans" w:eastAsia="Open Sans" w:hAnsi="Open Sans" w:cs="Open Sans"/>
          <w:color w:val="000000" w:themeColor="text1"/>
        </w:rPr>
        <w:t>.</w:t>
      </w:r>
    </w:p>
    <w:p w14:paraId="73C14DD9" w14:textId="3A2350DB" w:rsidR="003D1B34" w:rsidRPr="003D1B34" w:rsidRDefault="003D1B34" w:rsidP="003D1B34">
      <w:pPr>
        <w:pStyle w:val="ListParagraph"/>
        <w:numPr>
          <w:ilvl w:val="1"/>
          <w:numId w:val="8"/>
        </w:numPr>
        <w:spacing w:after="0" w:line="240" w:lineRule="auto"/>
        <w:rPr>
          <w:rFonts w:ascii="Open Sans" w:eastAsia="Open Sans" w:hAnsi="Open Sans" w:cs="Open Sans"/>
          <w:color w:val="000000" w:themeColor="text1"/>
        </w:rPr>
      </w:pPr>
      <w:r w:rsidRPr="003D1B34">
        <w:rPr>
          <w:rFonts w:ascii="Open Sans" w:eastAsia="Open Sans" w:hAnsi="Open Sans" w:cs="Open Sans"/>
          <w:color w:val="000000" w:themeColor="text1"/>
        </w:rPr>
        <w:t>Added several new books to the DNA collection</w:t>
      </w:r>
      <w:r w:rsidR="005B0AC4">
        <w:rPr>
          <w:rFonts w:ascii="Open Sans" w:eastAsia="Open Sans" w:hAnsi="Open Sans" w:cs="Open Sans"/>
          <w:color w:val="000000" w:themeColor="text1"/>
        </w:rPr>
        <w:t>,</w:t>
      </w:r>
      <w:r w:rsidRPr="003D1B34">
        <w:rPr>
          <w:rFonts w:ascii="Open Sans" w:eastAsia="Open Sans" w:hAnsi="Open Sans" w:cs="Open Sans"/>
          <w:color w:val="000000" w:themeColor="text1"/>
        </w:rPr>
        <w:t xml:space="preserve"> thanks to the Library Foundation</w:t>
      </w:r>
      <w:r w:rsidR="003D6BFB">
        <w:rPr>
          <w:rFonts w:ascii="Open Sans" w:eastAsia="Open Sans" w:hAnsi="Open Sans" w:cs="Open Sans"/>
          <w:color w:val="000000" w:themeColor="text1"/>
        </w:rPr>
        <w:t>.</w:t>
      </w:r>
    </w:p>
    <w:p w14:paraId="59D46C46" w14:textId="3E125E57" w:rsidR="003D1B34" w:rsidRPr="003D1B34" w:rsidRDefault="003D1B34" w:rsidP="003D1B34">
      <w:pPr>
        <w:pStyle w:val="ListParagraph"/>
        <w:numPr>
          <w:ilvl w:val="1"/>
          <w:numId w:val="8"/>
        </w:numPr>
        <w:spacing w:after="0" w:line="240" w:lineRule="auto"/>
        <w:rPr>
          <w:rFonts w:ascii="Open Sans" w:eastAsia="Open Sans" w:hAnsi="Open Sans" w:cs="Open Sans"/>
          <w:color w:val="000000" w:themeColor="text1"/>
        </w:rPr>
      </w:pPr>
      <w:r w:rsidRPr="003D1B34">
        <w:rPr>
          <w:rFonts w:ascii="Open Sans" w:eastAsia="Open Sans" w:hAnsi="Open Sans" w:cs="Open Sans"/>
          <w:color w:val="000000" w:themeColor="text1"/>
        </w:rPr>
        <w:t>Joined the OverDrive Advantage Plus Pilot Program to increase access</w:t>
      </w:r>
      <w:r w:rsidR="005B0AC4">
        <w:rPr>
          <w:rFonts w:ascii="Open Sans" w:eastAsia="Open Sans" w:hAnsi="Open Sans" w:cs="Open Sans"/>
          <w:color w:val="000000" w:themeColor="text1"/>
        </w:rPr>
        <w:t xml:space="preserve"> and </w:t>
      </w:r>
      <w:r w:rsidRPr="003D1B34">
        <w:rPr>
          <w:rFonts w:ascii="Open Sans" w:eastAsia="Open Sans" w:hAnsi="Open Sans" w:cs="Open Sans"/>
          <w:color w:val="000000" w:themeColor="text1"/>
        </w:rPr>
        <w:t>lessen wait time</w:t>
      </w:r>
      <w:r w:rsidR="005B0AC4">
        <w:rPr>
          <w:rFonts w:ascii="Open Sans" w:eastAsia="Open Sans" w:hAnsi="Open Sans" w:cs="Open Sans"/>
          <w:color w:val="000000" w:themeColor="text1"/>
        </w:rPr>
        <w:t>s</w:t>
      </w:r>
      <w:r w:rsidRPr="003D1B34">
        <w:rPr>
          <w:rFonts w:ascii="Open Sans" w:eastAsia="Open Sans" w:hAnsi="Open Sans" w:cs="Open Sans"/>
          <w:color w:val="000000" w:themeColor="text1"/>
        </w:rPr>
        <w:t xml:space="preserve"> for high demand ebooks &amp; eaudio through the Libby app.</w:t>
      </w:r>
    </w:p>
    <w:p w14:paraId="454AAFBE" w14:textId="2B1FA84D" w:rsidR="003D1B34" w:rsidRPr="003D1B34" w:rsidRDefault="003D1B34" w:rsidP="003D1B34">
      <w:pPr>
        <w:pStyle w:val="ListParagraph"/>
        <w:numPr>
          <w:ilvl w:val="1"/>
          <w:numId w:val="8"/>
        </w:numPr>
        <w:spacing w:after="0" w:line="240" w:lineRule="auto"/>
        <w:rPr>
          <w:rFonts w:ascii="Open Sans" w:eastAsia="Open Sans" w:hAnsi="Open Sans" w:cs="Open Sans"/>
          <w:color w:val="000000" w:themeColor="text1"/>
        </w:rPr>
      </w:pPr>
      <w:r w:rsidRPr="003D1B34">
        <w:rPr>
          <w:rFonts w:ascii="Open Sans" w:eastAsia="Open Sans" w:hAnsi="Open Sans" w:cs="Open Sans"/>
          <w:color w:val="000000" w:themeColor="text1"/>
        </w:rPr>
        <w:t>Continue</w:t>
      </w:r>
      <w:r w:rsidR="00DF1FB9">
        <w:rPr>
          <w:rFonts w:ascii="Open Sans" w:eastAsia="Open Sans" w:hAnsi="Open Sans" w:cs="Open Sans"/>
          <w:color w:val="000000" w:themeColor="text1"/>
        </w:rPr>
        <w:t>d</w:t>
      </w:r>
      <w:r w:rsidRPr="003D1B34">
        <w:rPr>
          <w:rFonts w:ascii="Open Sans" w:eastAsia="Open Sans" w:hAnsi="Open Sans" w:cs="Open Sans"/>
          <w:color w:val="000000" w:themeColor="text1"/>
        </w:rPr>
        <w:t xml:space="preserve"> to manage workarounds for Amazon and other vendor orders</w:t>
      </w:r>
      <w:r w:rsidR="00DF1FB9">
        <w:rPr>
          <w:rFonts w:ascii="Open Sans" w:eastAsia="Open Sans" w:hAnsi="Open Sans" w:cs="Open Sans"/>
          <w:color w:val="000000" w:themeColor="text1"/>
        </w:rPr>
        <w:t xml:space="preserve"> resulting from the County conversion to Workday</w:t>
      </w:r>
      <w:r w:rsidRPr="003D1B34">
        <w:rPr>
          <w:rFonts w:ascii="Open Sans" w:eastAsia="Open Sans" w:hAnsi="Open Sans" w:cs="Open Sans"/>
          <w:color w:val="000000" w:themeColor="text1"/>
        </w:rPr>
        <w:t>.</w:t>
      </w:r>
    </w:p>
    <w:p w14:paraId="5D44DE98" w14:textId="17152A5A" w:rsidR="003D1B34" w:rsidRPr="003D1B34" w:rsidRDefault="003D1B34" w:rsidP="003D1B34">
      <w:pPr>
        <w:pStyle w:val="ListParagraph"/>
        <w:numPr>
          <w:ilvl w:val="1"/>
          <w:numId w:val="8"/>
        </w:numPr>
        <w:spacing w:after="0" w:line="240" w:lineRule="auto"/>
        <w:rPr>
          <w:rFonts w:ascii="Open Sans" w:eastAsia="Open Sans" w:hAnsi="Open Sans" w:cs="Open Sans"/>
          <w:color w:val="000000" w:themeColor="text1"/>
        </w:rPr>
      </w:pPr>
      <w:r w:rsidRPr="003D1B34">
        <w:rPr>
          <w:rFonts w:ascii="Open Sans" w:eastAsia="Open Sans" w:hAnsi="Open Sans" w:cs="Open Sans"/>
          <w:color w:val="000000" w:themeColor="text1"/>
        </w:rPr>
        <w:t xml:space="preserve">Assisted with </w:t>
      </w:r>
      <w:r w:rsidR="00DF1FB9">
        <w:rPr>
          <w:rFonts w:ascii="Open Sans" w:eastAsia="Open Sans" w:hAnsi="Open Sans" w:cs="Open Sans"/>
          <w:color w:val="000000" w:themeColor="text1"/>
        </w:rPr>
        <w:t xml:space="preserve">the </w:t>
      </w:r>
      <w:r w:rsidRPr="003D1B34">
        <w:rPr>
          <w:rFonts w:ascii="Open Sans" w:eastAsia="Open Sans" w:hAnsi="Open Sans" w:cs="Open Sans"/>
          <w:color w:val="000000" w:themeColor="text1"/>
        </w:rPr>
        <w:t xml:space="preserve">restructure of librarian collection development assignments. </w:t>
      </w:r>
    </w:p>
    <w:p w14:paraId="08074B3D" w14:textId="77777777" w:rsidR="00A25095" w:rsidRDefault="00A25095" w:rsidP="00A25095">
      <w:p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Sustainability and Wellness</w:t>
      </w:r>
    </w:p>
    <w:p w14:paraId="1ADE1B22" w14:textId="435EB4D5" w:rsidR="00A25095" w:rsidRDefault="005156B1" w:rsidP="00A25095">
      <w:pPr>
        <w:pStyle w:val="ListParagraph"/>
        <w:numPr>
          <w:ilvl w:val="0"/>
          <w:numId w:val="8"/>
        </w:numPr>
        <w:spacing w:after="0" w:line="240" w:lineRule="auto"/>
        <w:rPr>
          <w:rFonts w:ascii="Open Sans" w:eastAsia="Open Sans" w:hAnsi="Open Sans" w:cs="Open Sans"/>
          <w:color w:val="000000" w:themeColor="text1"/>
        </w:rPr>
      </w:pPr>
      <w:r>
        <w:rPr>
          <w:rFonts w:ascii="Open Sans" w:eastAsia="Open Sans" w:hAnsi="Open Sans" w:cs="Open Sans"/>
          <w:color w:val="000000" w:themeColor="text1"/>
        </w:rPr>
        <w:t>6</w:t>
      </w:r>
      <w:r w:rsidR="00153C14">
        <w:rPr>
          <w:rFonts w:ascii="Open Sans" w:eastAsia="Open Sans" w:hAnsi="Open Sans" w:cs="Open Sans"/>
          <w:color w:val="000000" w:themeColor="text1"/>
        </w:rPr>
        <w:t>4</w:t>
      </w:r>
      <w:r>
        <w:rPr>
          <w:rFonts w:ascii="Open Sans" w:eastAsia="Open Sans" w:hAnsi="Open Sans" w:cs="Open Sans"/>
          <w:color w:val="000000" w:themeColor="text1"/>
        </w:rPr>
        <w:t xml:space="preserve"> lbs. of batteries were taken to Staples for recycling</w:t>
      </w:r>
      <w:r w:rsidR="00A2463C">
        <w:rPr>
          <w:rFonts w:ascii="Open Sans" w:eastAsia="Open Sans" w:hAnsi="Open Sans" w:cs="Open Sans"/>
          <w:color w:val="000000" w:themeColor="text1"/>
        </w:rPr>
        <w:t>.  Staples now charges a flat fee of $3 for this service</w:t>
      </w:r>
      <w:r w:rsidR="00153C14">
        <w:rPr>
          <w:rFonts w:ascii="Open Sans" w:eastAsia="Open Sans" w:hAnsi="Open Sans" w:cs="Open Sans"/>
          <w:color w:val="000000" w:themeColor="text1"/>
        </w:rPr>
        <w:t>.</w:t>
      </w:r>
    </w:p>
    <w:p w14:paraId="785ED8B0" w14:textId="5D69AA63" w:rsidR="00E87B95" w:rsidRDefault="00E87B95" w:rsidP="73ED5B91">
      <w:pPr>
        <w:spacing w:after="0" w:line="240" w:lineRule="auto"/>
        <w:rPr>
          <w:rFonts w:ascii="Open Sans" w:eastAsia="Open Sans" w:hAnsi="Open Sans" w:cs="Open Sans"/>
          <w:color w:val="000000" w:themeColor="text1"/>
          <w:sz w:val="22"/>
          <w:szCs w:val="22"/>
        </w:rPr>
      </w:pPr>
    </w:p>
    <w:p w14:paraId="069087EC" w14:textId="77777777" w:rsidR="004F0961" w:rsidRDefault="004F0961" w:rsidP="00A25095">
      <w:pPr>
        <w:spacing w:after="0" w:line="240" w:lineRule="auto"/>
        <w:rPr>
          <w:rFonts w:ascii="Open Sans" w:eastAsia="Open Sans" w:hAnsi="Open Sans" w:cs="Open Sans"/>
          <w:b/>
          <w:bCs/>
          <w:color w:val="000000" w:themeColor="text1"/>
          <w:sz w:val="32"/>
          <w:szCs w:val="32"/>
        </w:rPr>
      </w:pPr>
    </w:p>
    <w:p w14:paraId="306A29FC" w14:textId="77777777" w:rsidR="004F0961" w:rsidRDefault="004F0961" w:rsidP="00A25095">
      <w:pPr>
        <w:spacing w:after="0" w:line="240" w:lineRule="auto"/>
        <w:rPr>
          <w:rFonts w:ascii="Open Sans" w:eastAsia="Open Sans" w:hAnsi="Open Sans" w:cs="Open Sans"/>
          <w:b/>
          <w:bCs/>
          <w:color w:val="000000" w:themeColor="text1"/>
          <w:sz w:val="32"/>
          <w:szCs w:val="32"/>
        </w:rPr>
      </w:pPr>
    </w:p>
    <w:p w14:paraId="3750E5A4" w14:textId="71BB1038" w:rsidR="00E87B95" w:rsidRDefault="21494050" w:rsidP="00A25095">
      <w:pPr>
        <w:spacing w:after="0" w:line="240" w:lineRule="auto"/>
        <w:rPr>
          <w:rFonts w:ascii="Open Sans" w:eastAsia="Open Sans" w:hAnsi="Open Sans" w:cs="Open Sans"/>
          <w:b/>
          <w:bCs/>
          <w:color w:val="000000" w:themeColor="text1"/>
          <w:sz w:val="32"/>
          <w:szCs w:val="32"/>
        </w:rPr>
      </w:pPr>
      <w:r w:rsidRPr="73ED5B91">
        <w:rPr>
          <w:rFonts w:ascii="Open Sans" w:eastAsia="Open Sans" w:hAnsi="Open Sans" w:cs="Open Sans"/>
          <w:b/>
          <w:bCs/>
          <w:color w:val="000000" w:themeColor="text1"/>
          <w:sz w:val="32"/>
          <w:szCs w:val="32"/>
        </w:rPr>
        <w:t xml:space="preserve">Community Engagement </w:t>
      </w:r>
    </w:p>
    <w:p w14:paraId="61C2D90B" w14:textId="77777777" w:rsidR="00A25095" w:rsidRDefault="00A25095" w:rsidP="00A25095">
      <w:pPr>
        <w:spacing w:after="0" w:line="240" w:lineRule="auto"/>
        <w:rPr>
          <w:rFonts w:ascii="Open Sans" w:eastAsia="Open Sans" w:hAnsi="Open Sans" w:cs="Open Sans"/>
          <w:color w:val="000000" w:themeColor="text1"/>
          <w:sz w:val="32"/>
          <w:szCs w:val="32"/>
        </w:rPr>
      </w:pPr>
    </w:p>
    <w:p w14:paraId="4404F1EA" w14:textId="4E6394A2" w:rsidR="00E87B95" w:rsidRDefault="21494050" w:rsidP="73ED5B91">
      <w:p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 xml:space="preserve">Community Engagement </w:t>
      </w:r>
    </w:p>
    <w:p w14:paraId="6A934D39" w14:textId="77777777" w:rsidR="00F80E6D" w:rsidRPr="00F80E6D" w:rsidRDefault="00F80E6D" w:rsidP="00F80E6D">
      <w:pPr>
        <w:pStyle w:val="ListParagraph"/>
        <w:numPr>
          <w:ilvl w:val="0"/>
          <w:numId w:val="8"/>
        </w:numPr>
        <w:spacing w:after="0" w:line="240" w:lineRule="auto"/>
        <w:rPr>
          <w:rFonts w:ascii="Open Sans" w:eastAsia="Aptos" w:hAnsi="Open Sans" w:cs="Open Sans"/>
          <w:color w:val="000000" w:themeColor="text1"/>
        </w:rPr>
      </w:pPr>
      <w:r w:rsidRPr="00F80E6D">
        <w:rPr>
          <w:rFonts w:ascii="Open Sans" w:eastAsia="Aptos" w:hAnsi="Open Sans" w:cs="Open Sans"/>
          <w:color w:val="000000" w:themeColor="text1"/>
        </w:rPr>
        <w:t>Bookmobile made 36 stops around the county to serve priority communities</w:t>
      </w:r>
    </w:p>
    <w:p w14:paraId="30066D6F" w14:textId="4A639BFA" w:rsidR="00F80E6D" w:rsidRPr="00F80E6D" w:rsidRDefault="008B2E2A" w:rsidP="00F80E6D">
      <w:pPr>
        <w:pStyle w:val="ListParagraph"/>
        <w:numPr>
          <w:ilvl w:val="0"/>
          <w:numId w:val="8"/>
        </w:numPr>
        <w:spacing w:after="0" w:line="240" w:lineRule="auto"/>
        <w:rPr>
          <w:rFonts w:ascii="Open Sans" w:eastAsia="Aptos" w:hAnsi="Open Sans" w:cs="Open Sans"/>
          <w:color w:val="000000" w:themeColor="text1"/>
        </w:rPr>
      </w:pPr>
      <w:r>
        <w:rPr>
          <w:rFonts w:ascii="Open Sans" w:eastAsia="Aptos" w:hAnsi="Open Sans" w:cs="Open Sans"/>
          <w:color w:val="000000" w:themeColor="text1"/>
        </w:rPr>
        <w:t>Bookmobile c</w:t>
      </w:r>
      <w:r w:rsidR="00F80E6D" w:rsidRPr="00F80E6D">
        <w:rPr>
          <w:rFonts w:ascii="Open Sans" w:eastAsia="Aptos" w:hAnsi="Open Sans" w:cs="Open Sans"/>
          <w:color w:val="000000" w:themeColor="text1"/>
        </w:rPr>
        <w:t>ollaborated with City of Missoula Parks &amp; Rec to bring the bookmobile to the city’s City Chats in the Park event</w:t>
      </w:r>
    </w:p>
    <w:p w14:paraId="6A489467" w14:textId="42BADA26" w:rsidR="00E87B95" w:rsidRDefault="008B2E2A" w:rsidP="00F80E6D">
      <w:pPr>
        <w:pStyle w:val="ListParagraph"/>
        <w:numPr>
          <w:ilvl w:val="0"/>
          <w:numId w:val="8"/>
        </w:numPr>
        <w:spacing w:after="0" w:line="240" w:lineRule="auto"/>
        <w:rPr>
          <w:rFonts w:ascii="Open Sans" w:eastAsia="Aptos" w:hAnsi="Open Sans" w:cs="Open Sans"/>
          <w:color w:val="000000" w:themeColor="text1"/>
        </w:rPr>
      </w:pPr>
      <w:r>
        <w:rPr>
          <w:rFonts w:ascii="Open Sans" w:eastAsia="Aptos" w:hAnsi="Open Sans" w:cs="Open Sans"/>
          <w:color w:val="000000" w:themeColor="text1"/>
        </w:rPr>
        <w:t>Bookmobile s</w:t>
      </w:r>
      <w:r w:rsidR="00F80E6D" w:rsidRPr="00F80E6D">
        <w:rPr>
          <w:rFonts w:ascii="Open Sans" w:eastAsia="Aptos" w:hAnsi="Open Sans" w:cs="Open Sans"/>
          <w:color w:val="000000" w:themeColor="text1"/>
        </w:rPr>
        <w:t>erved 206 patrons, checked out 335 items, and answered 358 questions</w:t>
      </w:r>
    </w:p>
    <w:p w14:paraId="0C014DCF" w14:textId="64BA9089" w:rsidR="00DD0891" w:rsidRPr="00DD0891" w:rsidRDefault="00DD0891" w:rsidP="00DD0891">
      <w:pPr>
        <w:pStyle w:val="ListParagraph"/>
        <w:numPr>
          <w:ilvl w:val="0"/>
          <w:numId w:val="8"/>
        </w:numPr>
        <w:spacing w:after="0" w:line="240" w:lineRule="auto"/>
        <w:rPr>
          <w:rFonts w:ascii="Open Sans" w:eastAsia="Aptos" w:hAnsi="Open Sans" w:cs="Open Sans"/>
          <w:color w:val="000000" w:themeColor="text1"/>
        </w:rPr>
      </w:pPr>
      <w:r>
        <w:rPr>
          <w:rFonts w:ascii="Open Sans" w:eastAsia="Aptos" w:hAnsi="Open Sans" w:cs="Open Sans"/>
          <w:color w:val="000000" w:themeColor="text1"/>
        </w:rPr>
        <w:t>Bookmobile w</w:t>
      </w:r>
      <w:r w:rsidRPr="00DD0891">
        <w:rPr>
          <w:rFonts w:ascii="Open Sans" w:eastAsia="Aptos" w:hAnsi="Open Sans" w:cs="Open Sans"/>
          <w:color w:val="000000" w:themeColor="text1"/>
        </w:rPr>
        <w:t>orked with MPL's web team to embed a map of the bookmobile's stop locations to improve discoverability process for patrons</w:t>
      </w:r>
    </w:p>
    <w:p w14:paraId="442A62C4" w14:textId="47E40C0B" w:rsidR="00DD0891" w:rsidRDefault="009F1E5E" w:rsidP="00F80E6D">
      <w:pPr>
        <w:pStyle w:val="ListParagraph"/>
        <w:numPr>
          <w:ilvl w:val="0"/>
          <w:numId w:val="8"/>
        </w:numPr>
        <w:spacing w:after="0" w:line="240" w:lineRule="auto"/>
        <w:rPr>
          <w:rFonts w:ascii="Open Sans" w:eastAsia="Aptos" w:hAnsi="Open Sans" w:cs="Open Sans"/>
          <w:color w:val="000000" w:themeColor="text1"/>
        </w:rPr>
      </w:pPr>
      <w:r>
        <w:rPr>
          <w:rFonts w:ascii="Open Sans" w:eastAsia="Aptos" w:hAnsi="Open Sans" w:cs="Open Sans"/>
          <w:color w:val="000000" w:themeColor="text1"/>
        </w:rPr>
        <w:t xml:space="preserve">MPL’s Resource Access Day had 116 attendees </w:t>
      </w:r>
    </w:p>
    <w:p w14:paraId="68E5E9BA" w14:textId="41D9E71A" w:rsidR="00717A84" w:rsidRPr="00717A84" w:rsidRDefault="00717A84" w:rsidP="00717A84">
      <w:pPr>
        <w:pStyle w:val="ListParagraph"/>
        <w:numPr>
          <w:ilvl w:val="0"/>
          <w:numId w:val="8"/>
        </w:numPr>
        <w:spacing w:after="0" w:line="240" w:lineRule="auto"/>
        <w:rPr>
          <w:rFonts w:ascii="Open Sans" w:eastAsia="Aptos" w:hAnsi="Open Sans" w:cs="Open Sans"/>
          <w:color w:val="000000" w:themeColor="text1"/>
        </w:rPr>
      </w:pPr>
      <w:r w:rsidRPr="00717A84">
        <w:rPr>
          <w:rFonts w:ascii="Open Sans" w:eastAsia="Aptos" w:hAnsi="Open Sans" w:cs="Open Sans"/>
          <w:color w:val="000000" w:themeColor="text1"/>
        </w:rPr>
        <w:t>Collaborated with the Norman Maclean Literary Festival on a Missoula County read of A River Runs Through It for the novella's 50th anniversary, culminating in a lecture from Alan O. Weitzen on July 8. This program leveraged the branch networks to engage geographically isolated populations in Seeley Lake and Condon, giving participants free books for the program.</w:t>
      </w:r>
    </w:p>
    <w:p w14:paraId="78F47C21" w14:textId="7E7126C8" w:rsidR="00717A84" w:rsidRPr="00717A84" w:rsidRDefault="00717A84" w:rsidP="00717A84">
      <w:pPr>
        <w:pStyle w:val="ListParagraph"/>
        <w:numPr>
          <w:ilvl w:val="0"/>
          <w:numId w:val="8"/>
        </w:numPr>
        <w:spacing w:after="0" w:line="240" w:lineRule="auto"/>
        <w:rPr>
          <w:rFonts w:ascii="Open Sans" w:eastAsia="Aptos" w:hAnsi="Open Sans" w:cs="Open Sans"/>
          <w:color w:val="000000" w:themeColor="text1"/>
        </w:rPr>
      </w:pPr>
      <w:r w:rsidRPr="00717A84">
        <w:rPr>
          <w:rFonts w:ascii="Open Sans" w:eastAsia="Aptos" w:hAnsi="Open Sans" w:cs="Open Sans"/>
          <w:color w:val="000000" w:themeColor="text1"/>
        </w:rPr>
        <w:t>As part of American 250 programming, started the community flag program where people can make a square to be sewn on a community flag, promoting connection and a sense of pride in the Missoula community.</w:t>
      </w:r>
    </w:p>
    <w:p w14:paraId="15DE315C" w14:textId="581A1ACD" w:rsidR="00717A84" w:rsidRPr="00717A84" w:rsidRDefault="00717A84" w:rsidP="00717A84">
      <w:pPr>
        <w:pStyle w:val="ListParagraph"/>
        <w:numPr>
          <w:ilvl w:val="0"/>
          <w:numId w:val="8"/>
        </w:numPr>
        <w:spacing w:after="0" w:line="240" w:lineRule="auto"/>
        <w:rPr>
          <w:rFonts w:ascii="Open Sans" w:eastAsia="Aptos" w:hAnsi="Open Sans" w:cs="Open Sans"/>
          <w:color w:val="000000" w:themeColor="text1"/>
        </w:rPr>
      </w:pPr>
      <w:r w:rsidRPr="00717A84">
        <w:rPr>
          <w:rFonts w:ascii="Open Sans" w:eastAsia="Aptos" w:hAnsi="Open Sans" w:cs="Open Sans"/>
          <w:color w:val="000000" w:themeColor="text1"/>
        </w:rPr>
        <w:t>Attended the Standing Arrow Powwow on 7/18 with spectrUM Discovery Area, connecting with a priority community.</w:t>
      </w:r>
    </w:p>
    <w:p w14:paraId="2AB7819C" w14:textId="799F867C" w:rsidR="00717A84" w:rsidRPr="00717A84" w:rsidRDefault="00717A84" w:rsidP="00717A84">
      <w:pPr>
        <w:pStyle w:val="ListParagraph"/>
        <w:numPr>
          <w:ilvl w:val="0"/>
          <w:numId w:val="8"/>
        </w:numPr>
        <w:spacing w:after="0" w:line="240" w:lineRule="auto"/>
        <w:rPr>
          <w:rFonts w:ascii="Open Sans" w:eastAsia="Aptos" w:hAnsi="Open Sans" w:cs="Open Sans"/>
          <w:color w:val="000000" w:themeColor="text1"/>
        </w:rPr>
      </w:pPr>
      <w:r w:rsidRPr="00717A84">
        <w:rPr>
          <w:rFonts w:ascii="Open Sans" w:eastAsia="Aptos" w:hAnsi="Open Sans" w:cs="Open Sans"/>
          <w:color w:val="000000" w:themeColor="text1"/>
        </w:rPr>
        <w:t xml:space="preserve">Continued to build and strengthen a community relationship with City Stormwater Division and Climate Smart Missoula by hosting a collaborative Planting Resilience: DIY Terrarium Making program in the Art Box, which had max attendance. </w:t>
      </w:r>
    </w:p>
    <w:p w14:paraId="383AFF3E" w14:textId="5CF414BD" w:rsidR="00717A84" w:rsidRDefault="00717A84" w:rsidP="00717A84">
      <w:pPr>
        <w:pStyle w:val="ListParagraph"/>
        <w:numPr>
          <w:ilvl w:val="0"/>
          <w:numId w:val="8"/>
        </w:numPr>
        <w:spacing w:after="0" w:line="240" w:lineRule="auto"/>
        <w:rPr>
          <w:rFonts w:ascii="Open Sans" w:eastAsia="Aptos" w:hAnsi="Open Sans" w:cs="Open Sans"/>
          <w:color w:val="000000" w:themeColor="text1"/>
        </w:rPr>
      </w:pPr>
      <w:r w:rsidRPr="00717A84">
        <w:rPr>
          <w:rFonts w:ascii="Open Sans" w:eastAsia="Aptos" w:hAnsi="Open Sans" w:cs="Open Sans"/>
          <w:color w:val="000000" w:themeColor="text1"/>
        </w:rPr>
        <w:t>Hosted Raptors of the Rockies with Kate Davis on 7/25. Kate showcased 4 live raptors in the Cooper Space, providing a program that sparked curiosity and connected people to ideas about how to exist around other animals and the natural world.</w:t>
      </w:r>
    </w:p>
    <w:p w14:paraId="0FE2E405" w14:textId="727395AD" w:rsidR="004F0B46" w:rsidRPr="004F0B46" w:rsidRDefault="004F0B46" w:rsidP="004F0B46">
      <w:pPr>
        <w:pStyle w:val="ListParagraph"/>
        <w:numPr>
          <w:ilvl w:val="0"/>
          <w:numId w:val="8"/>
        </w:numPr>
        <w:spacing w:after="0" w:line="240" w:lineRule="auto"/>
        <w:rPr>
          <w:rFonts w:ascii="Open Sans" w:eastAsia="Aptos" w:hAnsi="Open Sans" w:cs="Open Sans"/>
          <w:color w:val="000000" w:themeColor="text1"/>
        </w:rPr>
      </w:pPr>
      <w:r w:rsidRPr="004F0B46">
        <w:rPr>
          <w:rFonts w:ascii="Open Sans" w:eastAsia="Aptos" w:hAnsi="Open Sans" w:cs="Open Sans"/>
          <w:color w:val="000000" w:themeColor="text1"/>
        </w:rPr>
        <w:t>In July, Public Relations continued to use social media as an effective tool for informing and engaging the community. Posts highlighting our SLP programs, special events, services, and community partnerships helped keep patrons connected to what’s happening at the library and reinforced MPL’s role as a welcoming community resource. Over the last month, our Instagram account has grown by 501 followers and our Facebook added 100 more as well. PR also distributed press releases for the 5th Birthday Celebration and IndigiPalooza MT, generating strong local media interest and resulting in several successful interviews with local media outlets.</w:t>
      </w:r>
    </w:p>
    <w:p w14:paraId="03C56E19" w14:textId="0BB3EB75" w:rsidR="004F0B46" w:rsidRPr="0012624A" w:rsidRDefault="004F0B46" w:rsidP="0012624A">
      <w:pPr>
        <w:pStyle w:val="ListParagraph"/>
        <w:numPr>
          <w:ilvl w:val="0"/>
          <w:numId w:val="8"/>
        </w:numPr>
        <w:spacing w:after="0" w:line="240" w:lineRule="auto"/>
        <w:rPr>
          <w:rFonts w:ascii="Open Sans" w:eastAsia="Aptos" w:hAnsi="Open Sans" w:cs="Open Sans"/>
          <w:color w:val="000000" w:themeColor="text1"/>
        </w:rPr>
      </w:pPr>
      <w:r w:rsidRPr="004F0B46">
        <w:rPr>
          <w:rFonts w:ascii="Open Sans" w:eastAsia="Aptos" w:hAnsi="Open Sans" w:cs="Open Sans"/>
          <w:color w:val="000000" w:themeColor="text1"/>
        </w:rPr>
        <w:t>In July we released several highly successful reels designed to show the community what we stand for, including our commitment to Freedom to Read, access and outreach, community connection, and library services. These videos generated strong engagement and provided an opportunity to communicate the library’s values in a more personal, accessible, and engaging way.</w:t>
      </w:r>
    </w:p>
    <w:p w14:paraId="0F6C65BC" w14:textId="481D5ED1" w:rsidR="004F0B46" w:rsidRPr="00F80E6D" w:rsidRDefault="6BEBC7A8" w:rsidP="004F0B46">
      <w:pPr>
        <w:pStyle w:val="ListParagraph"/>
        <w:numPr>
          <w:ilvl w:val="0"/>
          <w:numId w:val="8"/>
        </w:numPr>
        <w:spacing w:after="0" w:line="240" w:lineRule="auto"/>
        <w:rPr>
          <w:rFonts w:ascii="Open Sans" w:eastAsia="Aptos" w:hAnsi="Open Sans" w:cs="Open Sans"/>
          <w:color w:val="000000" w:themeColor="text1"/>
        </w:rPr>
      </w:pPr>
      <w:r w:rsidRPr="5CD87891">
        <w:rPr>
          <w:rFonts w:ascii="Open Sans" w:eastAsia="Aptos" w:hAnsi="Open Sans" w:cs="Open Sans"/>
          <w:color w:val="000000" w:themeColor="text1"/>
        </w:rPr>
        <w:t>PR also used social media to communicate openly about the discontinuation of NoveList and Kanopy due to budgetary constraints. Sharing this information transparently created an opportunity for honest conversation with patrons about the difficult decisions facing the library. The thoughtful response from the community demonstrated the value of transparency and helped foster trust, understanding, and an open dialogue between the library and the people it serves. This experience also inspired the Community Engagement team to brainstorm creative, accessible ways to help our community better understand how the library budget works.</w:t>
      </w:r>
    </w:p>
    <w:p w14:paraId="1D3914D9" w14:textId="2FDAD8B8" w:rsidR="239856BE" w:rsidRDefault="239856BE" w:rsidP="5CD87891">
      <w:pPr>
        <w:pStyle w:val="ListParagraph"/>
        <w:numPr>
          <w:ilvl w:val="0"/>
          <w:numId w:val="8"/>
        </w:numPr>
        <w:spacing w:after="0" w:line="240" w:lineRule="auto"/>
        <w:rPr>
          <w:rFonts w:ascii="Open Sans" w:eastAsia="Aptos" w:hAnsi="Open Sans" w:cs="Open Sans"/>
          <w:color w:val="000000" w:themeColor="text1"/>
        </w:rPr>
      </w:pPr>
      <w:r w:rsidRPr="5CD87891">
        <w:rPr>
          <w:rFonts w:ascii="Open Sans" w:eastAsia="Aptos" w:hAnsi="Open Sans" w:cs="Open Sans"/>
          <w:color w:val="000000" w:themeColor="text1"/>
        </w:rPr>
        <w:t>Website updates</w:t>
      </w:r>
      <w:r w:rsidR="1E67732B" w:rsidRPr="5CD87891">
        <w:rPr>
          <w:rFonts w:ascii="Open Sans" w:eastAsia="Aptos" w:hAnsi="Open Sans" w:cs="Open Sans"/>
          <w:color w:val="000000" w:themeColor="text1"/>
        </w:rPr>
        <w:t>:</w:t>
      </w:r>
      <w:r w:rsidR="3B2DC3DC" w:rsidRPr="5CD87891">
        <w:rPr>
          <w:rFonts w:ascii="Open Sans" w:eastAsia="Aptos" w:hAnsi="Open Sans" w:cs="Open Sans"/>
          <w:color w:val="000000" w:themeColor="text1"/>
        </w:rPr>
        <w:t xml:space="preserve"> MakerSpace web pages to reflect new Skedda capabilities</w:t>
      </w:r>
      <w:r w:rsidR="68F4B979" w:rsidRPr="5CD87891">
        <w:rPr>
          <w:rFonts w:ascii="Open Sans" w:eastAsia="Aptos" w:hAnsi="Open Sans" w:cs="Open Sans"/>
          <w:color w:val="000000" w:themeColor="text1"/>
        </w:rPr>
        <w:t>, Friends of the Library web page to list new officers</w:t>
      </w:r>
      <w:r w:rsidR="47BFBD67" w:rsidRPr="5CD87891">
        <w:rPr>
          <w:rFonts w:ascii="Open Sans" w:eastAsia="Aptos" w:hAnsi="Open Sans" w:cs="Open Sans"/>
          <w:color w:val="000000" w:themeColor="text1"/>
        </w:rPr>
        <w:t>, Bookmobile page to add a</w:t>
      </w:r>
      <w:r w:rsidR="3A19C1A2" w:rsidRPr="5CD87891">
        <w:rPr>
          <w:rFonts w:ascii="Open Sans" w:eastAsia="Aptos" w:hAnsi="Open Sans" w:cs="Open Sans"/>
          <w:color w:val="000000" w:themeColor="text1"/>
        </w:rPr>
        <w:t>n interactive</w:t>
      </w:r>
      <w:r w:rsidR="47BFBD67" w:rsidRPr="5CD87891">
        <w:rPr>
          <w:rFonts w:ascii="Open Sans" w:eastAsia="Aptos" w:hAnsi="Open Sans" w:cs="Open Sans"/>
          <w:color w:val="000000" w:themeColor="text1"/>
        </w:rPr>
        <w:t xml:space="preserve"> Google map of bookmobile stops. </w:t>
      </w:r>
    </w:p>
    <w:p w14:paraId="4C0B5A5B" w14:textId="5BEE1FD4" w:rsidR="3B2DC3DC" w:rsidRDefault="3B2DC3DC" w:rsidP="5CD87891">
      <w:pPr>
        <w:pStyle w:val="ListParagraph"/>
        <w:numPr>
          <w:ilvl w:val="0"/>
          <w:numId w:val="8"/>
        </w:numPr>
        <w:spacing w:after="0" w:line="240" w:lineRule="auto"/>
        <w:rPr>
          <w:rFonts w:ascii="Open Sans" w:eastAsia="Aptos" w:hAnsi="Open Sans" w:cs="Open Sans"/>
          <w:color w:val="000000" w:themeColor="text1"/>
        </w:rPr>
      </w:pPr>
      <w:r w:rsidRPr="5CD87891">
        <w:rPr>
          <w:rFonts w:ascii="Open Sans" w:eastAsia="Aptos" w:hAnsi="Open Sans" w:cs="Open Sans"/>
          <w:color w:val="000000" w:themeColor="text1"/>
        </w:rPr>
        <w:t xml:space="preserve">Added budget message to </w:t>
      </w:r>
      <w:hyperlink r:id="rId8">
        <w:r w:rsidRPr="5CD87891">
          <w:rPr>
            <w:rStyle w:val="Hyperlink"/>
          </w:rPr>
          <w:t>Databases A-Z page</w:t>
        </w:r>
      </w:hyperlink>
      <w:r w:rsidRPr="5CD87891">
        <w:rPr>
          <w:rFonts w:ascii="Open Sans" w:eastAsia="Aptos" w:hAnsi="Open Sans" w:cs="Open Sans"/>
          <w:color w:val="000000" w:themeColor="text1"/>
        </w:rPr>
        <w:t xml:space="preserve">. </w:t>
      </w:r>
      <w:r w:rsidR="6585A351" w:rsidRPr="5CD87891">
        <w:rPr>
          <w:rFonts w:ascii="Open Sans" w:eastAsia="Aptos" w:hAnsi="Open Sans" w:cs="Open Sans"/>
          <w:color w:val="000000" w:themeColor="text1"/>
        </w:rPr>
        <w:t xml:space="preserve">Helped revise </w:t>
      </w:r>
      <w:r w:rsidR="7F486448" w:rsidRPr="5CD87891">
        <w:rPr>
          <w:rFonts w:ascii="Open Sans" w:eastAsia="Aptos" w:hAnsi="Open Sans" w:cs="Open Sans"/>
          <w:color w:val="000000" w:themeColor="text1"/>
        </w:rPr>
        <w:t>a more in-depth</w:t>
      </w:r>
      <w:r w:rsidR="6585A351" w:rsidRPr="5CD87891">
        <w:rPr>
          <w:rFonts w:ascii="Open Sans" w:eastAsia="Aptos" w:hAnsi="Open Sans" w:cs="Open Sans"/>
          <w:color w:val="000000" w:themeColor="text1"/>
        </w:rPr>
        <w:t xml:space="preserve"> budget</w:t>
      </w:r>
      <w:r w:rsidR="6C54F306" w:rsidRPr="5CD87891">
        <w:rPr>
          <w:rFonts w:ascii="Open Sans" w:eastAsia="Aptos" w:hAnsi="Open Sans" w:cs="Open Sans"/>
          <w:color w:val="000000" w:themeColor="text1"/>
        </w:rPr>
        <w:t xml:space="preserve"> message</w:t>
      </w:r>
      <w:r w:rsidR="6585A351" w:rsidRPr="5CD87891">
        <w:rPr>
          <w:rFonts w:ascii="Open Sans" w:eastAsia="Aptos" w:hAnsi="Open Sans" w:cs="Open Sans"/>
          <w:color w:val="000000" w:themeColor="text1"/>
        </w:rPr>
        <w:t xml:space="preserve"> and created a new web page for it: </w:t>
      </w:r>
      <w:hyperlink r:id="rId9">
        <w:r w:rsidR="0569A7AF" w:rsidRPr="5CD87891">
          <w:rPr>
            <w:rStyle w:val="Hyperlink"/>
          </w:rPr>
          <w:t>Why Are Some Resources Changing?</w:t>
        </w:r>
      </w:hyperlink>
      <w:r w:rsidR="6585A351" w:rsidRPr="5CD87891">
        <w:rPr>
          <w:rFonts w:ascii="Open Sans" w:eastAsia="Aptos" w:hAnsi="Open Sans" w:cs="Open Sans"/>
          <w:color w:val="000000" w:themeColor="text1"/>
        </w:rPr>
        <w:t xml:space="preserve"> </w:t>
      </w:r>
      <w:r w:rsidR="5AF8C19B" w:rsidRPr="5CD87891">
        <w:rPr>
          <w:rFonts w:ascii="Open Sans" w:eastAsia="Aptos" w:hAnsi="Open Sans" w:cs="Open Sans"/>
          <w:color w:val="000000" w:themeColor="text1"/>
        </w:rPr>
        <w:t>Added links to Homepage and D</w:t>
      </w:r>
      <w:r w:rsidR="17BC6B8C" w:rsidRPr="5CD87891">
        <w:rPr>
          <w:rFonts w:ascii="Open Sans" w:eastAsia="Aptos" w:hAnsi="Open Sans" w:cs="Open Sans"/>
          <w:color w:val="000000" w:themeColor="text1"/>
        </w:rPr>
        <w:t xml:space="preserve">atabases A-Z pages to make it easier to find. </w:t>
      </w:r>
    </w:p>
    <w:p w14:paraId="781C5178" w14:textId="00857B8A" w:rsidR="00E87B95" w:rsidRDefault="21494050" w:rsidP="73ED5B91">
      <w:p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Core Services</w:t>
      </w:r>
    </w:p>
    <w:p w14:paraId="35AB6865" w14:textId="3DD9F314" w:rsidR="008B2E2A" w:rsidRPr="008B2E2A" w:rsidRDefault="008B2E2A" w:rsidP="008B2E2A">
      <w:pPr>
        <w:pStyle w:val="ListParagraph"/>
        <w:numPr>
          <w:ilvl w:val="0"/>
          <w:numId w:val="8"/>
        </w:numPr>
        <w:spacing w:after="0" w:line="240" w:lineRule="auto"/>
        <w:rPr>
          <w:rFonts w:ascii="Open Sans" w:eastAsia="Open Sans" w:hAnsi="Open Sans" w:cs="Open Sans"/>
          <w:color w:val="000000" w:themeColor="text1"/>
        </w:rPr>
      </w:pPr>
      <w:r>
        <w:rPr>
          <w:rFonts w:ascii="Open Sans" w:eastAsia="Open Sans" w:hAnsi="Open Sans" w:cs="Open Sans"/>
          <w:color w:val="000000" w:themeColor="text1"/>
        </w:rPr>
        <w:t>Bookmobile w</w:t>
      </w:r>
      <w:r w:rsidRPr="008B2E2A">
        <w:rPr>
          <w:rFonts w:ascii="Open Sans" w:eastAsia="Open Sans" w:hAnsi="Open Sans" w:cs="Open Sans"/>
          <w:color w:val="000000" w:themeColor="text1"/>
        </w:rPr>
        <w:t xml:space="preserve">eeded Easy books and finished shelving new additions </w:t>
      </w:r>
    </w:p>
    <w:p w14:paraId="2C4C3EB6" w14:textId="02DF5D29" w:rsidR="00E87B95" w:rsidRDefault="21494050" w:rsidP="73ED5B91">
      <w:p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Sustainability and Wellness</w:t>
      </w:r>
    </w:p>
    <w:p w14:paraId="6FADA971" w14:textId="1F9861B7" w:rsidR="00E87B95" w:rsidRDefault="00717A84" w:rsidP="00717A84">
      <w:pPr>
        <w:pStyle w:val="ListParagraph"/>
        <w:numPr>
          <w:ilvl w:val="0"/>
          <w:numId w:val="8"/>
        </w:numPr>
        <w:rPr>
          <w:rFonts w:ascii="Open Sans" w:eastAsia="Open Sans" w:hAnsi="Open Sans" w:cs="Open Sans"/>
          <w:color w:val="000000" w:themeColor="text1"/>
        </w:rPr>
      </w:pPr>
      <w:r w:rsidRPr="00717A84">
        <w:rPr>
          <w:rFonts w:ascii="Open Sans" w:eastAsia="Open Sans" w:hAnsi="Open Sans" w:cs="Open Sans"/>
          <w:color w:val="000000" w:themeColor="text1"/>
        </w:rPr>
        <w:t>Bookmobile purchased folding stairs to facilitate easier movement through the bookmobile during busy events, like MPL’s 5th birthday party.</w:t>
      </w:r>
    </w:p>
    <w:p w14:paraId="3CFD4872" w14:textId="6ECD30C5" w:rsidR="001B24D3" w:rsidRDefault="001B24D3" w:rsidP="00717A84">
      <w:pPr>
        <w:pStyle w:val="ListParagraph"/>
        <w:numPr>
          <w:ilvl w:val="0"/>
          <w:numId w:val="8"/>
        </w:numPr>
        <w:rPr>
          <w:rFonts w:ascii="Open Sans" w:eastAsia="Open Sans" w:hAnsi="Open Sans" w:cs="Open Sans"/>
          <w:color w:val="000000" w:themeColor="text1"/>
        </w:rPr>
      </w:pPr>
      <w:r>
        <w:rPr>
          <w:rFonts w:ascii="Open Sans" w:eastAsia="Open Sans" w:hAnsi="Open Sans" w:cs="Open Sans"/>
          <w:color w:val="000000" w:themeColor="text1"/>
        </w:rPr>
        <w:t>From the Social Work Team</w:t>
      </w:r>
    </w:p>
    <w:p w14:paraId="4DA074F1" w14:textId="77777777" w:rsidR="001B24D3" w:rsidRPr="001B24D3" w:rsidRDefault="001B24D3" w:rsidP="001B24D3">
      <w:pPr>
        <w:pStyle w:val="ListParagraph"/>
        <w:numPr>
          <w:ilvl w:val="1"/>
          <w:numId w:val="8"/>
        </w:numPr>
        <w:rPr>
          <w:rFonts w:ascii="Open Sans" w:eastAsia="Open Sans" w:hAnsi="Open Sans" w:cs="Open Sans"/>
          <w:color w:val="000000" w:themeColor="text1"/>
        </w:rPr>
      </w:pPr>
      <w:r w:rsidRPr="001B24D3">
        <w:rPr>
          <w:rFonts w:ascii="Open Sans" w:eastAsia="Open Sans" w:hAnsi="Open Sans" w:cs="Open Sans"/>
          <w:color w:val="000000" w:themeColor="text1"/>
        </w:rPr>
        <w:t>Since July 1 over the course of 206 client interactions folks needed assistance with:</w:t>
      </w:r>
    </w:p>
    <w:p w14:paraId="1FB3121A" w14:textId="77777777" w:rsidR="001B24D3" w:rsidRPr="001B24D3" w:rsidRDefault="001B24D3" w:rsidP="00B26D8A">
      <w:pPr>
        <w:pStyle w:val="ListParagraph"/>
        <w:numPr>
          <w:ilvl w:val="2"/>
          <w:numId w:val="8"/>
        </w:numPr>
        <w:rPr>
          <w:rFonts w:ascii="Open Sans" w:eastAsia="Open Sans" w:hAnsi="Open Sans" w:cs="Open Sans"/>
          <w:color w:val="000000" w:themeColor="text1"/>
        </w:rPr>
      </w:pPr>
      <w:r w:rsidRPr="001B24D3">
        <w:rPr>
          <w:rFonts w:ascii="Open Sans" w:eastAsia="Open Sans" w:hAnsi="Open Sans" w:cs="Open Sans"/>
          <w:color w:val="000000" w:themeColor="text1"/>
        </w:rPr>
        <w:t>Housing Solutions Funds -32</w:t>
      </w:r>
    </w:p>
    <w:p w14:paraId="33CA2D0A" w14:textId="77777777" w:rsidR="001B24D3" w:rsidRPr="001B24D3" w:rsidRDefault="001B24D3" w:rsidP="00B26D8A">
      <w:pPr>
        <w:pStyle w:val="ListParagraph"/>
        <w:numPr>
          <w:ilvl w:val="2"/>
          <w:numId w:val="8"/>
        </w:numPr>
        <w:rPr>
          <w:rFonts w:ascii="Open Sans" w:eastAsia="Open Sans" w:hAnsi="Open Sans" w:cs="Open Sans"/>
          <w:color w:val="000000" w:themeColor="text1"/>
        </w:rPr>
      </w:pPr>
      <w:r w:rsidRPr="001B24D3">
        <w:rPr>
          <w:rFonts w:ascii="Open Sans" w:eastAsia="Open Sans" w:hAnsi="Open Sans" w:cs="Open Sans"/>
          <w:color w:val="000000" w:themeColor="text1"/>
        </w:rPr>
        <w:t>Housing (non-HSF) - 21</w:t>
      </w:r>
    </w:p>
    <w:p w14:paraId="6E2E97F2" w14:textId="77777777" w:rsidR="001B24D3" w:rsidRPr="001B24D3" w:rsidRDefault="001B24D3" w:rsidP="00B26D8A">
      <w:pPr>
        <w:pStyle w:val="ListParagraph"/>
        <w:numPr>
          <w:ilvl w:val="2"/>
          <w:numId w:val="8"/>
        </w:numPr>
        <w:rPr>
          <w:rFonts w:ascii="Open Sans" w:eastAsia="Open Sans" w:hAnsi="Open Sans" w:cs="Open Sans"/>
          <w:color w:val="000000" w:themeColor="text1"/>
        </w:rPr>
      </w:pPr>
      <w:r w:rsidRPr="001B24D3">
        <w:rPr>
          <w:rFonts w:ascii="Open Sans" w:eastAsia="Open Sans" w:hAnsi="Open Sans" w:cs="Open Sans"/>
          <w:color w:val="000000" w:themeColor="text1"/>
        </w:rPr>
        <w:t>Transportation - 5</w:t>
      </w:r>
    </w:p>
    <w:p w14:paraId="0C880B6A" w14:textId="77777777" w:rsidR="001B24D3" w:rsidRPr="001B24D3" w:rsidRDefault="001B24D3" w:rsidP="00B26D8A">
      <w:pPr>
        <w:pStyle w:val="ListParagraph"/>
        <w:numPr>
          <w:ilvl w:val="2"/>
          <w:numId w:val="8"/>
        </w:numPr>
        <w:rPr>
          <w:rFonts w:ascii="Open Sans" w:eastAsia="Open Sans" w:hAnsi="Open Sans" w:cs="Open Sans"/>
          <w:color w:val="000000" w:themeColor="text1"/>
        </w:rPr>
      </w:pPr>
      <w:r w:rsidRPr="001B24D3">
        <w:rPr>
          <w:rFonts w:ascii="Open Sans" w:eastAsia="Open Sans" w:hAnsi="Open Sans" w:cs="Open Sans"/>
          <w:color w:val="000000" w:themeColor="text1"/>
        </w:rPr>
        <w:t>Benefits (applications and updates) - 4</w:t>
      </w:r>
    </w:p>
    <w:p w14:paraId="5A2A9595" w14:textId="77777777" w:rsidR="001B24D3" w:rsidRPr="001B24D3" w:rsidRDefault="001B24D3" w:rsidP="00B26D8A">
      <w:pPr>
        <w:pStyle w:val="ListParagraph"/>
        <w:numPr>
          <w:ilvl w:val="2"/>
          <w:numId w:val="8"/>
        </w:numPr>
        <w:rPr>
          <w:rFonts w:ascii="Open Sans" w:eastAsia="Open Sans" w:hAnsi="Open Sans" w:cs="Open Sans"/>
          <w:color w:val="000000" w:themeColor="text1"/>
        </w:rPr>
      </w:pPr>
      <w:r w:rsidRPr="001B24D3">
        <w:rPr>
          <w:rFonts w:ascii="Open Sans" w:eastAsia="Open Sans" w:hAnsi="Open Sans" w:cs="Open Sans"/>
          <w:color w:val="000000" w:themeColor="text1"/>
        </w:rPr>
        <w:t>Incident Intervention/Stabilization - 25</w:t>
      </w:r>
    </w:p>
    <w:p w14:paraId="2EB9582F" w14:textId="77777777" w:rsidR="001B24D3" w:rsidRPr="001B24D3" w:rsidRDefault="001B24D3" w:rsidP="00B26D8A">
      <w:pPr>
        <w:pStyle w:val="ListParagraph"/>
        <w:numPr>
          <w:ilvl w:val="2"/>
          <w:numId w:val="8"/>
        </w:numPr>
        <w:rPr>
          <w:rFonts w:ascii="Open Sans" w:eastAsia="Open Sans" w:hAnsi="Open Sans" w:cs="Open Sans"/>
          <w:color w:val="000000" w:themeColor="text1"/>
        </w:rPr>
      </w:pPr>
      <w:r w:rsidRPr="001B24D3">
        <w:rPr>
          <w:rFonts w:ascii="Open Sans" w:eastAsia="Open Sans" w:hAnsi="Open Sans" w:cs="Open Sans"/>
          <w:color w:val="000000" w:themeColor="text1"/>
        </w:rPr>
        <w:t>Employment - 11</w:t>
      </w:r>
    </w:p>
    <w:p w14:paraId="1778E1DC" w14:textId="77777777" w:rsidR="001B24D3" w:rsidRPr="001B24D3" w:rsidRDefault="001B24D3" w:rsidP="00B26D8A">
      <w:pPr>
        <w:pStyle w:val="ListParagraph"/>
        <w:numPr>
          <w:ilvl w:val="2"/>
          <w:numId w:val="8"/>
        </w:numPr>
        <w:rPr>
          <w:rFonts w:ascii="Open Sans" w:eastAsia="Open Sans" w:hAnsi="Open Sans" w:cs="Open Sans"/>
          <w:color w:val="000000" w:themeColor="text1"/>
        </w:rPr>
      </w:pPr>
      <w:r w:rsidRPr="001B24D3">
        <w:rPr>
          <w:rFonts w:ascii="Open Sans" w:eastAsia="Open Sans" w:hAnsi="Open Sans" w:cs="Open Sans"/>
          <w:color w:val="000000" w:themeColor="text1"/>
        </w:rPr>
        <w:t>Food/Gear - 7</w:t>
      </w:r>
    </w:p>
    <w:p w14:paraId="137D8626" w14:textId="77777777" w:rsidR="001B24D3" w:rsidRPr="001B24D3" w:rsidRDefault="001B24D3" w:rsidP="00B26D8A">
      <w:pPr>
        <w:pStyle w:val="ListParagraph"/>
        <w:numPr>
          <w:ilvl w:val="2"/>
          <w:numId w:val="8"/>
        </w:numPr>
        <w:rPr>
          <w:rFonts w:ascii="Open Sans" w:eastAsia="Open Sans" w:hAnsi="Open Sans" w:cs="Open Sans"/>
          <w:color w:val="000000" w:themeColor="text1"/>
        </w:rPr>
      </w:pPr>
      <w:r w:rsidRPr="001B24D3">
        <w:rPr>
          <w:rFonts w:ascii="Open Sans" w:eastAsia="Open Sans" w:hAnsi="Open Sans" w:cs="Open Sans"/>
          <w:color w:val="000000" w:themeColor="text1"/>
        </w:rPr>
        <w:t>Legal 9</w:t>
      </w:r>
    </w:p>
    <w:p w14:paraId="51900F62" w14:textId="77777777" w:rsidR="001B24D3" w:rsidRPr="001B24D3" w:rsidRDefault="001B24D3" w:rsidP="00B26D8A">
      <w:pPr>
        <w:pStyle w:val="ListParagraph"/>
        <w:numPr>
          <w:ilvl w:val="2"/>
          <w:numId w:val="8"/>
        </w:numPr>
        <w:rPr>
          <w:rFonts w:ascii="Open Sans" w:eastAsia="Open Sans" w:hAnsi="Open Sans" w:cs="Open Sans"/>
          <w:color w:val="000000" w:themeColor="text1"/>
        </w:rPr>
      </w:pPr>
      <w:r w:rsidRPr="001B24D3">
        <w:rPr>
          <w:rFonts w:ascii="Open Sans" w:eastAsia="Open Sans" w:hAnsi="Open Sans" w:cs="Open Sans"/>
          <w:color w:val="000000" w:themeColor="text1"/>
        </w:rPr>
        <w:t>Case management (internal, regular folks or HSF follow-up - 42</w:t>
      </w:r>
    </w:p>
    <w:p w14:paraId="1EAB098E" w14:textId="77777777" w:rsidR="001B24D3" w:rsidRPr="001B24D3" w:rsidRDefault="001B24D3" w:rsidP="00B26D8A">
      <w:pPr>
        <w:pStyle w:val="ListParagraph"/>
        <w:numPr>
          <w:ilvl w:val="2"/>
          <w:numId w:val="8"/>
        </w:numPr>
        <w:rPr>
          <w:rFonts w:ascii="Open Sans" w:eastAsia="Open Sans" w:hAnsi="Open Sans" w:cs="Open Sans"/>
          <w:color w:val="000000" w:themeColor="text1"/>
        </w:rPr>
      </w:pPr>
      <w:r w:rsidRPr="001B24D3">
        <w:rPr>
          <w:rFonts w:ascii="Open Sans" w:eastAsia="Open Sans" w:hAnsi="Open Sans" w:cs="Open Sans"/>
          <w:color w:val="000000" w:themeColor="text1"/>
        </w:rPr>
        <w:t>Health - 5</w:t>
      </w:r>
    </w:p>
    <w:p w14:paraId="229A5618" w14:textId="77777777" w:rsidR="001B24D3" w:rsidRPr="001B24D3" w:rsidRDefault="001B24D3" w:rsidP="00B26D8A">
      <w:pPr>
        <w:pStyle w:val="ListParagraph"/>
        <w:numPr>
          <w:ilvl w:val="2"/>
          <w:numId w:val="8"/>
        </w:numPr>
        <w:rPr>
          <w:rFonts w:ascii="Open Sans" w:eastAsia="Open Sans" w:hAnsi="Open Sans" w:cs="Open Sans"/>
          <w:color w:val="000000" w:themeColor="text1"/>
        </w:rPr>
      </w:pPr>
      <w:r w:rsidRPr="001B24D3">
        <w:rPr>
          <w:rFonts w:ascii="Open Sans" w:eastAsia="Open Sans" w:hAnsi="Open Sans" w:cs="Open Sans"/>
          <w:color w:val="000000" w:themeColor="text1"/>
        </w:rPr>
        <w:t>Finances - 0</w:t>
      </w:r>
    </w:p>
    <w:p w14:paraId="15E59177" w14:textId="77777777" w:rsidR="001B24D3" w:rsidRPr="001B24D3" w:rsidRDefault="001B24D3" w:rsidP="00B26D8A">
      <w:pPr>
        <w:pStyle w:val="ListParagraph"/>
        <w:numPr>
          <w:ilvl w:val="2"/>
          <w:numId w:val="8"/>
        </w:numPr>
        <w:rPr>
          <w:rFonts w:ascii="Open Sans" w:eastAsia="Open Sans" w:hAnsi="Open Sans" w:cs="Open Sans"/>
          <w:color w:val="000000" w:themeColor="text1"/>
        </w:rPr>
      </w:pPr>
      <w:r w:rsidRPr="001B24D3">
        <w:rPr>
          <w:rFonts w:ascii="Open Sans" w:eastAsia="Open Sans" w:hAnsi="Open Sans" w:cs="Open Sans"/>
          <w:color w:val="000000" w:themeColor="text1"/>
        </w:rPr>
        <w:t>Other - 11</w:t>
      </w:r>
    </w:p>
    <w:p w14:paraId="230A454B" w14:textId="77777777" w:rsidR="001B24D3" w:rsidRPr="001B24D3" w:rsidRDefault="001B24D3" w:rsidP="00B26D8A">
      <w:pPr>
        <w:pStyle w:val="ListParagraph"/>
        <w:numPr>
          <w:ilvl w:val="2"/>
          <w:numId w:val="8"/>
        </w:numPr>
        <w:rPr>
          <w:rFonts w:ascii="Open Sans" w:eastAsia="Open Sans" w:hAnsi="Open Sans" w:cs="Open Sans"/>
          <w:color w:val="000000" w:themeColor="text1"/>
        </w:rPr>
      </w:pPr>
      <w:r w:rsidRPr="001B24D3">
        <w:rPr>
          <w:rFonts w:ascii="Open Sans" w:eastAsia="Open Sans" w:hAnsi="Open Sans" w:cs="Open Sans"/>
          <w:color w:val="000000" w:themeColor="text1"/>
        </w:rPr>
        <w:t>Phones - 2</w:t>
      </w:r>
    </w:p>
    <w:p w14:paraId="16C0623F" w14:textId="2A86D515" w:rsidR="001B24D3" w:rsidRPr="00B26D8A" w:rsidRDefault="001B24D3" w:rsidP="00B26D8A">
      <w:pPr>
        <w:pStyle w:val="ListParagraph"/>
        <w:numPr>
          <w:ilvl w:val="2"/>
          <w:numId w:val="8"/>
        </w:numPr>
        <w:rPr>
          <w:rFonts w:ascii="Open Sans" w:eastAsia="Open Sans" w:hAnsi="Open Sans" w:cs="Open Sans"/>
          <w:color w:val="000000" w:themeColor="text1"/>
        </w:rPr>
      </w:pPr>
      <w:r w:rsidRPr="001B24D3">
        <w:rPr>
          <w:rFonts w:ascii="Open Sans" w:eastAsia="Open Sans" w:hAnsi="Open Sans" w:cs="Open Sans"/>
          <w:color w:val="000000" w:themeColor="text1"/>
        </w:rPr>
        <w:t>Personally identifying Documents - 10</w:t>
      </w:r>
    </w:p>
    <w:p w14:paraId="4314F738" w14:textId="5295ED99" w:rsidR="001B24D3" w:rsidRPr="00B26D8A" w:rsidRDefault="001B24D3" w:rsidP="00B26D8A">
      <w:pPr>
        <w:pStyle w:val="ListParagraph"/>
        <w:numPr>
          <w:ilvl w:val="1"/>
          <w:numId w:val="8"/>
        </w:numPr>
        <w:rPr>
          <w:rFonts w:ascii="Open Sans" w:eastAsia="Open Sans" w:hAnsi="Open Sans" w:cs="Open Sans"/>
          <w:color w:val="000000" w:themeColor="text1"/>
        </w:rPr>
      </w:pPr>
      <w:r w:rsidRPr="001B24D3">
        <w:rPr>
          <w:rFonts w:ascii="Open Sans" w:eastAsia="Open Sans" w:hAnsi="Open Sans" w:cs="Open Sans"/>
          <w:color w:val="000000" w:themeColor="text1"/>
        </w:rPr>
        <w:t>Lots of successes, including 58 new clients:</w:t>
      </w:r>
    </w:p>
    <w:p w14:paraId="165CF630" w14:textId="77777777" w:rsidR="001B24D3" w:rsidRPr="001B24D3" w:rsidRDefault="001B24D3" w:rsidP="00B26D8A">
      <w:pPr>
        <w:pStyle w:val="ListParagraph"/>
        <w:numPr>
          <w:ilvl w:val="2"/>
          <w:numId w:val="8"/>
        </w:numPr>
        <w:rPr>
          <w:rFonts w:ascii="Open Sans" w:eastAsia="Open Sans" w:hAnsi="Open Sans" w:cs="Open Sans"/>
          <w:color w:val="000000" w:themeColor="text1"/>
        </w:rPr>
      </w:pPr>
      <w:r w:rsidRPr="001B24D3">
        <w:rPr>
          <w:rFonts w:ascii="Open Sans" w:eastAsia="Open Sans" w:hAnsi="Open Sans" w:cs="Open Sans"/>
          <w:color w:val="000000" w:themeColor="text1"/>
        </w:rPr>
        <w:t>2 refugee clients obtained employment</w:t>
      </w:r>
    </w:p>
    <w:p w14:paraId="075D56EC" w14:textId="77777777" w:rsidR="001B24D3" w:rsidRPr="001B24D3" w:rsidRDefault="001B24D3" w:rsidP="00B26D8A">
      <w:pPr>
        <w:pStyle w:val="ListParagraph"/>
        <w:numPr>
          <w:ilvl w:val="2"/>
          <w:numId w:val="8"/>
        </w:numPr>
        <w:rPr>
          <w:rFonts w:ascii="Open Sans" w:eastAsia="Open Sans" w:hAnsi="Open Sans" w:cs="Open Sans"/>
          <w:color w:val="000000" w:themeColor="text1"/>
        </w:rPr>
      </w:pPr>
      <w:r w:rsidRPr="001B24D3">
        <w:rPr>
          <w:rFonts w:ascii="Open Sans" w:eastAsia="Open Sans" w:hAnsi="Open Sans" w:cs="Open Sans"/>
          <w:color w:val="000000" w:themeColor="text1"/>
        </w:rPr>
        <w:t>2 young women got bus tickets to housing, both to family</w:t>
      </w:r>
    </w:p>
    <w:p w14:paraId="22DC5A27" w14:textId="77777777" w:rsidR="001B24D3" w:rsidRPr="001B24D3" w:rsidRDefault="001B24D3" w:rsidP="00B26D8A">
      <w:pPr>
        <w:pStyle w:val="ListParagraph"/>
        <w:numPr>
          <w:ilvl w:val="2"/>
          <w:numId w:val="8"/>
        </w:numPr>
        <w:rPr>
          <w:rFonts w:ascii="Open Sans" w:eastAsia="Open Sans" w:hAnsi="Open Sans" w:cs="Open Sans"/>
          <w:color w:val="000000" w:themeColor="text1"/>
        </w:rPr>
      </w:pPr>
      <w:r w:rsidRPr="001B24D3">
        <w:rPr>
          <w:rFonts w:ascii="Open Sans" w:eastAsia="Open Sans" w:hAnsi="Open Sans" w:cs="Open Sans"/>
          <w:color w:val="000000" w:themeColor="text1"/>
        </w:rPr>
        <w:t>1 patron moved from his vehicle into Maple St Flats after 6 months of waiting for a unit</w:t>
      </w:r>
    </w:p>
    <w:p w14:paraId="7A7B4967" w14:textId="77777777" w:rsidR="001B24D3" w:rsidRPr="001B24D3" w:rsidRDefault="001B24D3" w:rsidP="00B26D8A">
      <w:pPr>
        <w:pStyle w:val="ListParagraph"/>
        <w:numPr>
          <w:ilvl w:val="2"/>
          <w:numId w:val="8"/>
        </w:numPr>
        <w:rPr>
          <w:rFonts w:ascii="Open Sans" w:eastAsia="Open Sans" w:hAnsi="Open Sans" w:cs="Open Sans"/>
          <w:color w:val="000000" w:themeColor="text1"/>
        </w:rPr>
      </w:pPr>
      <w:r w:rsidRPr="001B24D3">
        <w:rPr>
          <w:rFonts w:ascii="Open Sans" w:eastAsia="Open Sans" w:hAnsi="Open Sans" w:cs="Open Sans"/>
          <w:color w:val="000000" w:themeColor="text1"/>
        </w:rPr>
        <w:t>Library regular who hasn't had a birth certificate or ID for years finally received them</w:t>
      </w:r>
    </w:p>
    <w:p w14:paraId="66BC004F" w14:textId="77777777" w:rsidR="001B24D3" w:rsidRPr="001B24D3" w:rsidRDefault="001B24D3" w:rsidP="0084173D">
      <w:pPr>
        <w:pStyle w:val="ListParagraph"/>
        <w:numPr>
          <w:ilvl w:val="2"/>
          <w:numId w:val="8"/>
        </w:numPr>
        <w:rPr>
          <w:rFonts w:ascii="Open Sans" w:eastAsia="Open Sans" w:hAnsi="Open Sans" w:cs="Open Sans"/>
          <w:color w:val="000000" w:themeColor="text1"/>
        </w:rPr>
      </w:pPr>
      <w:r w:rsidRPr="001B24D3">
        <w:rPr>
          <w:rFonts w:ascii="Open Sans" w:eastAsia="Open Sans" w:hAnsi="Open Sans" w:cs="Open Sans"/>
          <w:color w:val="000000" w:themeColor="text1"/>
        </w:rPr>
        <w:t>Eviction avoided for:</w:t>
      </w:r>
    </w:p>
    <w:p w14:paraId="5564B555" w14:textId="77777777" w:rsidR="001B24D3" w:rsidRPr="001B24D3" w:rsidRDefault="001B24D3" w:rsidP="0084173D">
      <w:pPr>
        <w:pStyle w:val="ListParagraph"/>
        <w:numPr>
          <w:ilvl w:val="3"/>
          <w:numId w:val="8"/>
        </w:numPr>
        <w:rPr>
          <w:rFonts w:ascii="Open Sans" w:eastAsia="Open Sans" w:hAnsi="Open Sans" w:cs="Open Sans"/>
          <w:color w:val="000000" w:themeColor="text1"/>
        </w:rPr>
      </w:pPr>
      <w:r w:rsidRPr="001B24D3">
        <w:rPr>
          <w:rFonts w:ascii="Open Sans" w:eastAsia="Open Sans" w:hAnsi="Open Sans" w:cs="Open Sans"/>
          <w:color w:val="000000" w:themeColor="text1"/>
        </w:rPr>
        <w:t>Single mother and infant</w:t>
      </w:r>
    </w:p>
    <w:p w14:paraId="138D6788" w14:textId="77777777" w:rsidR="001B24D3" w:rsidRPr="001B24D3" w:rsidRDefault="001B24D3" w:rsidP="0084173D">
      <w:pPr>
        <w:pStyle w:val="ListParagraph"/>
        <w:numPr>
          <w:ilvl w:val="3"/>
          <w:numId w:val="8"/>
        </w:numPr>
        <w:rPr>
          <w:rFonts w:ascii="Open Sans" w:eastAsia="Open Sans" w:hAnsi="Open Sans" w:cs="Open Sans"/>
          <w:color w:val="000000" w:themeColor="text1"/>
        </w:rPr>
      </w:pPr>
      <w:r w:rsidRPr="001B24D3">
        <w:rPr>
          <w:rFonts w:ascii="Open Sans" w:eastAsia="Open Sans" w:hAnsi="Open Sans" w:cs="Open Sans"/>
          <w:color w:val="000000" w:themeColor="text1"/>
        </w:rPr>
        <w:t>Family of 5</w:t>
      </w:r>
    </w:p>
    <w:p w14:paraId="32C9843B" w14:textId="77777777" w:rsidR="001B24D3" w:rsidRPr="001B24D3" w:rsidRDefault="001B24D3" w:rsidP="0084173D">
      <w:pPr>
        <w:pStyle w:val="ListParagraph"/>
        <w:numPr>
          <w:ilvl w:val="3"/>
          <w:numId w:val="8"/>
        </w:numPr>
        <w:rPr>
          <w:rFonts w:ascii="Open Sans" w:eastAsia="Open Sans" w:hAnsi="Open Sans" w:cs="Open Sans"/>
          <w:color w:val="000000" w:themeColor="text1"/>
        </w:rPr>
      </w:pPr>
      <w:r w:rsidRPr="001B24D3">
        <w:rPr>
          <w:rFonts w:ascii="Open Sans" w:eastAsia="Open Sans" w:hAnsi="Open Sans" w:cs="Open Sans"/>
          <w:color w:val="000000" w:themeColor="text1"/>
        </w:rPr>
        <w:t>Family of 4</w:t>
      </w:r>
    </w:p>
    <w:p w14:paraId="77E28B45" w14:textId="77777777" w:rsidR="001B24D3" w:rsidRPr="001B24D3" w:rsidRDefault="001B24D3" w:rsidP="0084173D">
      <w:pPr>
        <w:pStyle w:val="ListParagraph"/>
        <w:numPr>
          <w:ilvl w:val="3"/>
          <w:numId w:val="8"/>
        </w:numPr>
        <w:rPr>
          <w:rFonts w:ascii="Open Sans" w:eastAsia="Open Sans" w:hAnsi="Open Sans" w:cs="Open Sans"/>
          <w:color w:val="000000" w:themeColor="text1"/>
        </w:rPr>
      </w:pPr>
      <w:r w:rsidRPr="001B24D3">
        <w:rPr>
          <w:rFonts w:ascii="Open Sans" w:eastAsia="Open Sans" w:hAnsi="Open Sans" w:cs="Open Sans"/>
          <w:color w:val="000000" w:themeColor="text1"/>
        </w:rPr>
        <w:t>Family of 2</w:t>
      </w:r>
    </w:p>
    <w:p w14:paraId="4905CCFA" w14:textId="77777777" w:rsidR="001B24D3" w:rsidRPr="001B24D3" w:rsidRDefault="001B24D3" w:rsidP="0084173D">
      <w:pPr>
        <w:pStyle w:val="ListParagraph"/>
        <w:numPr>
          <w:ilvl w:val="3"/>
          <w:numId w:val="8"/>
        </w:numPr>
        <w:rPr>
          <w:rFonts w:ascii="Open Sans" w:eastAsia="Open Sans" w:hAnsi="Open Sans" w:cs="Open Sans"/>
          <w:color w:val="000000" w:themeColor="text1"/>
        </w:rPr>
      </w:pPr>
      <w:r w:rsidRPr="001B24D3">
        <w:rPr>
          <w:rFonts w:ascii="Open Sans" w:eastAsia="Open Sans" w:hAnsi="Open Sans" w:cs="Open Sans"/>
          <w:color w:val="000000" w:themeColor="text1"/>
        </w:rPr>
        <w:t>Family of 2</w:t>
      </w:r>
    </w:p>
    <w:p w14:paraId="7E9576D9" w14:textId="77777777" w:rsidR="001B24D3" w:rsidRPr="001B24D3" w:rsidRDefault="001B24D3" w:rsidP="0084173D">
      <w:pPr>
        <w:pStyle w:val="ListParagraph"/>
        <w:numPr>
          <w:ilvl w:val="2"/>
          <w:numId w:val="8"/>
        </w:numPr>
        <w:rPr>
          <w:rFonts w:ascii="Open Sans" w:eastAsia="Open Sans" w:hAnsi="Open Sans" w:cs="Open Sans"/>
          <w:color w:val="000000" w:themeColor="text1"/>
        </w:rPr>
      </w:pPr>
      <w:r w:rsidRPr="001B24D3">
        <w:rPr>
          <w:rFonts w:ascii="Open Sans" w:eastAsia="Open Sans" w:hAnsi="Open Sans" w:cs="Open Sans"/>
          <w:color w:val="000000" w:themeColor="text1"/>
        </w:rPr>
        <w:t>Vehicle registration paid for with HSF for a bookmobile regular from Clinton</w:t>
      </w:r>
    </w:p>
    <w:p w14:paraId="12EE4EE0" w14:textId="46FD4F7A" w:rsidR="001B24D3" w:rsidRPr="00717A84" w:rsidRDefault="001B24D3" w:rsidP="0084173D">
      <w:pPr>
        <w:pStyle w:val="ListParagraph"/>
        <w:numPr>
          <w:ilvl w:val="2"/>
          <w:numId w:val="8"/>
        </w:numPr>
        <w:rPr>
          <w:rFonts w:ascii="Open Sans" w:eastAsia="Open Sans" w:hAnsi="Open Sans" w:cs="Open Sans"/>
          <w:color w:val="000000" w:themeColor="text1"/>
        </w:rPr>
      </w:pPr>
      <w:r w:rsidRPr="001B24D3">
        <w:rPr>
          <w:rFonts w:ascii="Open Sans" w:eastAsia="Open Sans" w:hAnsi="Open Sans" w:cs="Open Sans"/>
          <w:color w:val="000000" w:themeColor="text1"/>
        </w:rPr>
        <w:t>2 youth who fell through the HMIS cracks are eligible for Foster Youth to Independence vouchers</w:t>
      </w:r>
    </w:p>
    <w:p w14:paraId="06A83C33" w14:textId="76691FD2" w:rsidR="00E87B95" w:rsidRDefault="00E87B95" w:rsidP="73ED5B91">
      <w:pPr>
        <w:spacing w:after="0" w:line="240" w:lineRule="auto"/>
        <w:ind w:left="720"/>
        <w:rPr>
          <w:rFonts w:ascii="Open Sans" w:eastAsia="Open Sans" w:hAnsi="Open Sans" w:cs="Open Sans"/>
          <w:color w:val="000000" w:themeColor="text1"/>
          <w:sz w:val="32"/>
          <w:szCs w:val="32"/>
        </w:rPr>
      </w:pPr>
    </w:p>
    <w:p w14:paraId="00852F80" w14:textId="5B25EEA0" w:rsidR="00E87B95" w:rsidRDefault="21494050" w:rsidP="00A25095">
      <w:pPr>
        <w:spacing w:after="0" w:line="240" w:lineRule="auto"/>
        <w:rPr>
          <w:rFonts w:ascii="Open Sans" w:eastAsia="Open Sans" w:hAnsi="Open Sans" w:cs="Open Sans"/>
          <w:b/>
          <w:bCs/>
          <w:color w:val="000000" w:themeColor="text1"/>
          <w:sz w:val="32"/>
          <w:szCs w:val="32"/>
        </w:rPr>
      </w:pPr>
      <w:r w:rsidRPr="73ED5B91">
        <w:rPr>
          <w:rFonts w:ascii="Open Sans" w:eastAsia="Open Sans" w:hAnsi="Open Sans" w:cs="Open Sans"/>
          <w:b/>
          <w:bCs/>
          <w:color w:val="000000" w:themeColor="text1"/>
          <w:sz w:val="32"/>
          <w:szCs w:val="32"/>
        </w:rPr>
        <w:t xml:space="preserve">Reference </w:t>
      </w:r>
    </w:p>
    <w:p w14:paraId="1AE3B740" w14:textId="77777777" w:rsidR="00A25095" w:rsidRDefault="00A25095" w:rsidP="00A25095">
      <w:pPr>
        <w:spacing w:after="0" w:line="240" w:lineRule="auto"/>
        <w:rPr>
          <w:rFonts w:ascii="Open Sans" w:eastAsia="Open Sans" w:hAnsi="Open Sans" w:cs="Open Sans"/>
          <w:color w:val="000000" w:themeColor="text1"/>
          <w:sz w:val="32"/>
          <w:szCs w:val="32"/>
        </w:rPr>
      </w:pPr>
    </w:p>
    <w:p w14:paraId="46736F0C" w14:textId="77777777" w:rsidR="00A25095" w:rsidRDefault="00A25095" w:rsidP="00A25095">
      <w:p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 xml:space="preserve">Community Engagement </w:t>
      </w:r>
    </w:p>
    <w:p w14:paraId="5577FD8B" w14:textId="04A37D3C" w:rsidR="00A25095" w:rsidRPr="00A25095" w:rsidRDefault="0B3792B8" w:rsidP="76B13620">
      <w:pPr>
        <w:pStyle w:val="ListParagraph"/>
        <w:numPr>
          <w:ilvl w:val="0"/>
          <w:numId w:val="8"/>
        </w:numPr>
        <w:spacing w:before="120" w:after="240" w:line="276" w:lineRule="auto"/>
        <w:rPr>
          <w:rFonts w:ascii="Open Sans" w:eastAsia="Open Sans" w:hAnsi="Open Sans" w:cs="Open Sans"/>
          <w:color w:val="000000" w:themeColor="text1"/>
        </w:rPr>
      </w:pPr>
      <w:r w:rsidRPr="76B13620">
        <w:rPr>
          <w:rFonts w:ascii="Open Sans" w:eastAsia="Open Sans" w:hAnsi="Open Sans" w:cs="Open Sans"/>
          <w:color w:val="000000" w:themeColor="text1"/>
        </w:rPr>
        <w:t>Silvia is working with Dory to identify senior living facilities that would want discarded large print books.</w:t>
      </w:r>
    </w:p>
    <w:p w14:paraId="4D078739" w14:textId="7C13D78B" w:rsidR="0B3792B8" w:rsidRDefault="0B3792B8" w:rsidP="76B13620">
      <w:pPr>
        <w:pStyle w:val="ListParagraph"/>
        <w:numPr>
          <w:ilvl w:val="0"/>
          <w:numId w:val="8"/>
        </w:numPr>
        <w:spacing w:before="120" w:after="240" w:line="276" w:lineRule="auto"/>
        <w:rPr>
          <w:rFonts w:ascii="Open Sans" w:eastAsia="Open Sans" w:hAnsi="Open Sans" w:cs="Open Sans"/>
          <w:color w:val="000000" w:themeColor="text1"/>
        </w:rPr>
      </w:pPr>
      <w:r w:rsidRPr="76B13620">
        <w:rPr>
          <w:rFonts w:ascii="Open Sans" w:eastAsia="Open Sans" w:hAnsi="Open Sans" w:cs="Open Sans"/>
          <w:color w:val="000000" w:themeColor="text1"/>
        </w:rPr>
        <w:t>The quarterly volunteer meeting was well attended and had the most positive response yet. The volunteers loved asking Virginia questions about the social work resources at the library.</w:t>
      </w:r>
    </w:p>
    <w:p w14:paraId="321B519E" w14:textId="233346B0" w:rsidR="0520FC32" w:rsidRDefault="1AF80B13" w:rsidP="76B13620">
      <w:pPr>
        <w:pStyle w:val="ListParagraph"/>
        <w:numPr>
          <w:ilvl w:val="0"/>
          <w:numId w:val="8"/>
        </w:numPr>
        <w:spacing w:before="120" w:after="240" w:line="276" w:lineRule="auto"/>
        <w:rPr>
          <w:rFonts w:ascii="Open Sans" w:eastAsia="Open Sans" w:hAnsi="Open Sans" w:cs="Open Sans"/>
          <w:color w:val="000000" w:themeColor="text1"/>
        </w:rPr>
      </w:pPr>
      <w:r w:rsidRPr="124DFBC6">
        <w:rPr>
          <w:rFonts w:ascii="Open Sans" w:eastAsia="Open Sans" w:hAnsi="Open Sans" w:cs="Open Sans"/>
          <w:color w:val="000000" w:themeColor="text1"/>
        </w:rPr>
        <w:t xml:space="preserve">Robert joined a Montana Public Library gaming work group. They meet quarterly and discuss topics relating to establishing and </w:t>
      </w:r>
      <w:r w:rsidR="6FF43BBC" w:rsidRPr="124DFBC6">
        <w:rPr>
          <w:rFonts w:ascii="Open Sans" w:eastAsia="Open Sans" w:hAnsi="Open Sans" w:cs="Open Sans"/>
          <w:color w:val="000000" w:themeColor="text1"/>
        </w:rPr>
        <w:t>managing game collections.</w:t>
      </w:r>
    </w:p>
    <w:p w14:paraId="74B7A0F8" w14:textId="4B2E50E3" w:rsidR="504B6D23" w:rsidRDefault="504B6D23" w:rsidP="124DFBC6">
      <w:pPr>
        <w:pStyle w:val="ListParagraph"/>
        <w:numPr>
          <w:ilvl w:val="0"/>
          <w:numId w:val="8"/>
        </w:numPr>
        <w:spacing w:before="120" w:after="240" w:line="276" w:lineRule="auto"/>
        <w:rPr>
          <w:rFonts w:ascii="Open Sans" w:eastAsia="Open Sans" w:hAnsi="Open Sans" w:cs="Open Sans"/>
          <w:color w:val="000000" w:themeColor="text1"/>
        </w:rPr>
      </w:pPr>
      <w:r w:rsidRPr="124DFBC6">
        <w:rPr>
          <w:rFonts w:ascii="Open Sans" w:eastAsia="Open Sans" w:hAnsi="Open Sans" w:cs="Open Sans"/>
          <w:color w:val="000000" w:themeColor="text1"/>
        </w:rPr>
        <w:t xml:space="preserve">In May 1974 </w:t>
      </w:r>
      <w:r w:rsidR="252C4E67" w:rsidRPr="124DFBC6">
        <w:rPr>
          <w:rFonts w:ascii="Open Sans" w:eastAsia="Open Sans" w:hAnsi="Open Sans" w:cs="Open Sans"/>
          <w:color w:val="000000" w:themeColor="text1"/>
        </w:rPr>
        <w:t xml:space="preserve">the Missoula Exchange Club gave the library a </w:t>
      </w:r>
      <w:r w:rsidR="252C4E67" w:rsidRPr="124DFBC6">
        <w:rPr>
          <w:rFonts w:ascii="Open Sans" w:eastAsia="Open Sans" w:hAnsi="Open Sans" w:cs="Open Sans"/>
          <w:i/>
          <w:iCs/>
          <w:color w:val="000000" w:themeColor="text1"/>
        </w:rPr>
        <w:t>Freedom Shrine</w:t>
      </w:r>
      <w:r w:rsidR="252C4E67" w:rsidRPr="124DFBC6">
        <w:rPr>
          <w:rFonts w:ascii="Open Sans" w:eastAsia="Open Sans" w:hAnsi="Open Sans" w:cs="Open Sans"/>
          <w:color w:val="000000" w:themeColor="text1"/>
        </w:rPr>
        <w:t>,</w:t>
      </w:r>
      <w:r w:rsidR="0C5FE37A" w:rsidRPr="124DFBC6">
        <w:rPr>
          <w:rFonts w:ascii="Open Sans" w:eastAsia="Open Sans" w:hAnsi="Open Sans" w:cs="Open Sans"/>
          <w:color w:val="000000" w:themeColor="text1"/>
        </w:rPr>
        <w:t xml:space="preserve"> a</w:t>
      </w:r>
      <w:r w:rsidR="252C4E67" w:rsidRPr="124DFBC6">
        <w:rPr>
          <w:rFonts w:ascii="Open Sans" w:eastAsia="Open Sans" w:hAnsi="Open Sans" w:cs="Open Sans"/>
          <w:color w:val="000000" w:themeColor="text1"/>
        </w:rPr>
        <w:t xml:space="preserve"> </w:t>
      </w:r>
      <w:r w:rsidR="70E0370E" w:rsidRPr="124DFBC6">
        <w:rPr>
          <w:rFonts w:ascii="Open Sans" w:eastAsia="Open Sans" w:hAnsi="Open Sans" w:cs="Open Sans"/>
          <w:color w:val="000000" w:themeColor="text1"/>
        </w:rPr>
        <w:t xml:space="preserve">mounted </w:t>
      </w:r>
      <w:r w:rsidR="252C4E67" w:rsidRPr="124DFBC6">
        <w:rPr>
          <w:rFonts w:ascii="Open Sans" w:eastAsia="Open Sans" w:hAnsi="Open Sans" w:cs="Open Sans"/>
          <w:color w:val="000000" w:themeColor="text1"/>
        </w:rPr>
        <w:t>co</w:t>
      </w:r>
      <w:r w:rsidR="70F2DF45" w:rsidRPr="124DFBC6">
        <w:rPr>
          <w:rFonts w:ascii="Open Sans" w:eastAsia="Open Sans" w:hAnsi="Open Sans" w:cs="Open Sans"/>
          <w:color w:val="000000" w:themeColor="text1"/>
        </w:rPr>
        <w:t xml:space="preserve">llection of </w:t>
      </w:r>
      <w:r w:rsidR="370C7FF1" w:rsidRPr="124DFBC6">
        <w:rPr>
          <w:rFonts w:ascii="Open Sans" w:eastAsia="Open Sans" w:hAnsi="Open Sans" w:cs="Open Sans"/>
          <w:color w:val="000000" w:themeColor="text1"/>
        </w:rPr>
        <w:t>28</w:t>
      </w:r>
      <w:r w:rsidR="70F2DF45" w:rsidRPr="124DFBC6">
        <w:rPr>
          <w:rFonts w:ascii="Open Sans" w:eastAsia="Open Sans" w:hAnsi="Open Sans" w:cs="Open Sans"/>
          <w:color w:val="000000" w:themeColor="text1"/>
        </w:rPr>
        <w:t xml:space="preserve"> </w:t>
      </w:r>
      <w:r w:rsidR="4BB9584B" w:rsidRPr="124DFBC6">
        <w:rPr>
          <w:rFonts w:ascii="Open Sans" w:eastAsia="Open Sans" w:hAnsi="Open Sans" w:cs="Open Sans"/>
          <w:color w:val="000000" w:themeColor="text1"/>
        </w:rPr>
        <w:t xml:space="preserve">reproductions of </w:t>
      </w:r>
      <w:r w:rsidR="1437E9D4" w:rsidRPr="124DFBC6">
        <w:rPr>
          <w:rFonts w:ascii="Open Sans" w:eastAsia="Open Sans" w:hAnsi="Open Sans" w:cs="Open Sans"/>
          <w:color w:val="000000" w:themeColor="text1"/>
        </w:rPr>
        <w:t>our</w:t>
      </w:r>
      <w:r w:rsidR="4BB9584B" w:rsidRPr="124DFBC6">
        <w:rPr>
          <w:rFonts w:ascii="Open Sans" w:eastAsia="Open Sans" w:hAnsi="Open Sans" w:cs="Open Sans"/>
          <w:color w:val="000000" w:themeColor="text1"/>
        </w:rPr>
        <w:t xml:space="preserve"> Country’s </w:t>
      </w:r>
      <w:r w:rsidR="70F2DF45" w:rsidRPr="124DFBC6">
        <w:rPr>
          <w:rFonts w:ascii="Open Sans" w:eastAsia="Open Sans" w:hAnsi="Open Sans" w:cs="Open Sans"/>
          <w:color w:val="000000" w:themeColor="text1"/>
        </w:rPr>
        <w:t>founding documents &amp; important letters</w:t>
      </w:r>
      <w:r w:rsidR="232C0CF5" w:rsidRPr="124DFBC6">
        <w:rPr>
          <w:rFonts w:ascii="Open Sans" w:eastAsia="Open Sans" w:hAnsi="Open Sans" w:cs="Open Sans"/>
          <w:color w:val="000000" w:themeColor="text1"/>
        </w:rPr>
        <w:t>/proclamations</w:t>
      </w:r>
      <w:r w:rsidR="6AAFCFF4" w:rsidRPr="124DFBC6">
        <w:rPr>
          <w:rFonts w:ascii="Open Sans" w:eastAsia="Open Sans" w:hAnsi="Open Sans" w:cs="Open Sans"/>
          <w:color w:val="000000" w:themeColor="text1"/>
        </w:rPr>
        <w:t>.</w:t>
      </w:r>
      <w:r w:rsidR="6CA4F31C" w:rsidRPr="124DFBC6">
        <w:rPr>
          <w:rFonts w:ascii="Open Sans" w:eastAsia="Open Sans" w:hAnsi="Open Sans" w:cs="Open Sans"/>
          <w:color w:val="000000" w:themeColor="text1"/>
        </w:rPr>
        <w:t xml:space="preserve"> The Club is doing an inventory of the Shrines</w:t>
      </w:r>
      <w:r w:rsidR="2C2EF0D2" w:rsidRPr="124DFBC6">
        <w:rPr>
          <w:rFonts w:ascii="Open Sans" w:eastAsia="Open Sans" w:hAnsi="Open Sans" w:cs="Open Sans"/>
          <w:color w:val="000000" w:themeColor="text1"/>
        </w:rPr>
        <w:t xml:space="preserve"> in Missoula.</w:t>
      </w:r>
      <w:r w:rsidR="6CA4F31C" w:rsidRPr="124DFBC6">
        <w:rPr>
          <w:rFonts w:ascii="Open Sans" w:eastAsia="Open Sans" w:hAnsi="Open Sans" w:cs="Open Sans"/>
          <w:color w:val="000000" w:themeColor="text1"/>
        </w:rPr>
        <w:t xml:space="preserve"> Christine cannot find ours</w:t>
      </w:r>
      <w:r w:rsidR="5D19B3F9" w:rsidRPr="124DFBC6">
        <w:rPr>
          <w:rFonts w:ascii="Open Sans" w:eastAsia="Open Sans" w:hAnsi="Open Sans" w:cs="Open Sans"/>
          <w:color w:val="000000" w:themeColor="text1"/>
        </w:rPr>
        <w:t xml:space="preserve"> but discovered who else received these. She has encou</w:t>
      </w:r>
      <w:r w:rsidR="414809C4" w:rsidRPr="124DFBC6">
        <w:rPr>
          <w:rFonts w:ascii="Open Sans" w:eastAsia="Open Sans" w:hAnsi="Open Sans" w:cs="Open Sans"/>
          <w:color w:val="000000" w:themeColor="text1"/>
        </w:rPr>
        <w:t>r</w:t>
      </w:r>
      <w:r w:rsidR="5D19B3F9" w:rsidRPr="124DFBC6">
        <w:rPr>
          <w:rFonts w:ascii="Open Sans" w:eastAsia="Open Sans" w:hAnsi="Open Sans" w:cs="Open Sans"/>
          <w:color w:val="000000" w:themeColor="text1"/>
        </w:rPr>
        <w:t>aged the Club to display a</w:t>
      </w:r>
      <w:r w:rsidR="663C5319" w:rsidRPr="124DFBC6">
        <w:rPr>
          <w:rFonts w:ascii="Open Sans" w:eastAsia="Open Sans" w:hAnsi="Open Sans" w:cs="Open Sans"/>
          <w:color w:val="000000" w:themeColor="text1"/>
        </w:rPr>
        <w:t xml:space="preserve"> selection of </w:t>
      </w:r>
      <w:r w:rsidR="50D9242F" w:rsidRPr="124DFBC6">
        <w:rPr>
          <w:rFonts w:ascii="Open Sans" w:eastAsia="Open Sans" w:hAnsi="Open Sans" w:cs="Open Sans"/>
          <w:color w:val="000000" w:themeColor="text1"/>
        </w:rPr>
        <w:t xml:space="preserve">these </w:t>
      </w:r>
      <w:r w:rsidR="663C5319" w:rsidRPr="124DFBC6">
        <w:rPr>
          <w:rFonts w:ascii="Open Sans" w:eastAsia="Open Sans" w:hAnsi="Open Sans" w:cs="Open Sans"/>
          <w:color w:val="000000" w:themeColor="text1"/>
        </w:rPr>
        <w:t>documents</w:t>
      </w:r>
      <w:r w:rsidR="43DB5F91" w:rsidRPr="124DFBC6">
        <w:rPr>
          <w:rFonts w:ascii="Open Sans" w:eastAsia="Open Sans" w:hAnsi="Open Sans" w:cs="Open Sans"/>
          <w:color w:val="000000" w:themeColor="text1"/>
        </w:rPr>
        <w:t xml:space="preserve"> here </w:t>
      </w:r>
      <w:r w:rsidR="663C5319" w:rsidRPr="124DFBC6">
        <w:rPr>
          <w:rFonts w:ascii="Open Sans" w:eastAsia="Open Sans" w:hAnsi="Open Sans" w:cs="Open Sans"/>
          <w:color w:val="000000" w:themeColor="text1"/>
        </w:rPr>
        <w:t>during September to tie in with Constitution Day, Sept. 17.</w:t>
      </w:r>
      <w:r w:rsidR="5D19B3F9" w:rsidRPr="124DFBC6">
        <w:rPr>
          <w:rFonts w:ascii="Open Sans" w:eastAsia="Open Sans" w:hAnsi="Open Sans" w:cs="Open Sans"/>
          <w:color w:val="000000" w:themeColor="text1"/>
        </w:rPr>
        <w:t xml:space="preserve"> </w:t>
      </w:r>
    </w:p>
    <w:p w14:paraId="7746A3B2" w14:textId="77777777" w:rsidR="00A25095" w:rsidRDefault="00A25095" w:rsidP="00A25095">
      <w:p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Core Services</w:t>
      </w:r>
    </w:p>
    <w:p w14:paraId="6C02DA93" w14:textId="775FE6C6" w:rsidR="00A25095" w:rsidRPr="00A25095" w:rsidRDefault="004C888B" w:rsidP="76B13620">
      <w:pPr>
        <w:pStyle w:val="ListParagraph"/>
        <w:numPr>
          <w:ilvl w:val="0"/>
          <w:numId w:val="8"/>
        </w:numPr>
        <w:spacing w:before="120" w:after="240" w:line="276" w:lineRule="auto"/>
        <w:rPr>
          <w:rFonts w:ascii="Open Sans" w:eastAsia="Open Sans" w:hAnsi="Open Sans" w:cs="Open Sans"/>
          <w:color w:val="000000" w:themeColor="text1"/>
        </w:rPr>
      </w:pPr>
      <w:r w:rsidRPr="76B13620">
        <w:rPr>
          <w:rFonts w:ascii="Open Sans" w:eastAsia="Open Sans" w:hAnsi="Open Sans" w:cs="Open Sans"/>
          <w:color w:val="000000" w:themeColor="text1"/>
        </w:rPr>
        <w:t>Silvia completed notary training and will be able to notarize when they receive their stamp and book.</w:t>
      </w:r>
    </w:p>
    <w:p w14:paraId="20675ADF" w14:textId="0209451F" w:rsidR="4EE7CC55" w:rsidRDefault="4EE7CC55" w:rsidP="76B13620">
      <w:pPr>
        <w:pStyle w:val="ListParagraph"/>
        <w:numPr>
          <w:ilvl w:val="0"/>
          <w:numId w:val="8"/>
        </w:numPr>
        <w:spacing w:before="120" w:after="240" w:line="276" w:lineRule="auto"/>
        <w:rPr>
          <w:rFonts w:ascii="Open Sans" w:eastAsia="Open Sans" w:hAnsi="Open Sans" w:cs="Open Sans"/>
          <w:color w:val="000000" w:themeColor="text1"/>
        </w:rPr>
      </w:pPr>
      <w:r w:rsidRPr="76B13620">
        <w:rPr>
          <w:rFonts w:ascii="Open Sans" w:eastAsia="Open Sans" w:hAnsi="Open Sans" w:cs="Open Sans"/>
          <w:color w:val="000000" w:themeColor="text1"/>
        </w:rPr>
        <w:t xml:space="preserve">Desiree has started installing VividPix memory stations in house. These will allow the public to easily </w:t>
      </w:r>
      <w:r w:rsidR="57990BD9" w:rsidRPr="76B13620">
        <w:rPr>
          <w:rFonts w:ascii="Open Sans" w:eastAsia="Open Sans" w:hAnsi="Open Sans" w:cs="Open Sans"/>
          <w:color w:val="000000" w:themeColor="text1"/>
        </w:rPr>
        <w:t>preserve and share their family history stories.</w:t>
      </w:r>
    </w:p>
    <w:p w14:paraId="0B66402D" w14:textId="2174B05C" w:rsidR="57990BD9" w:rsidRDefault="75390041" w:rsidP="76B13620">
      <w:pPr>
        <w:pStyle w:val="ListParagraph"/>
        <w:numPr>
          <w:ilvl w:val="0"/>
          <w:numId w:val="8"/>
        </w:numPr>
        <w:spacing w:before="120" w:after="240" w:line="276" w:lineRule="auto"/>
        <w:rPr>
          <w:rFonts w:ascii="Open Sans" w:eastAsia="Open Sans" w:hAnsi="Open Sans" w:cs="Open Sans"/>
          <w:color w:val="000000" w:themeColor="text1"/>
        </w:rPr>
      </w:pPr>
      <w:r w:rsidRPr="6263D727">
        <w:rPr>
          <w:rFonts w:ascii="Open Sans" w:eastAsia="Open Sans" w:hAnsi="Open Sans" w:cs="Open Sans"/>
          <w:color w:val="000000" w:themeColor="text1"/>
        </w:rPr>
        <w:t>Robert is working with Caroline to improve adult nonfiction ordering automations.</w:t>
      </w:r>
    </w:p>
    <w:p w14:paraId="7E8228C3" w14:textId="5140B26B" w:rsidR="19B2A825" w:rsidRDefault="14DB5941" w:rsidP="6263D727">
      <w:pPr>
        <w:pStyle w:val="ListParagraph"/>
        <w:numPr>
          <w:ilvl w:val="0"/>
          <w:numId w:val="8"/>
        </w:numPr>
        <w:spacing w:before="120" w:after="240" w:line="276" w:lineRule="auto"/>
        <w:rPr>
          <w:rFonts w:ascii="Open Sans" w:eastAsia="Open Sans" w:hAnsi="Open Sans" w:cs="Open Sans"/>
          <w:color w:val="000000" w:themeColor="text1"/>
        </w:rPr>
      </w:pPr>
      <w:r w:rsidRPr="65324037">
        <w:rPr>
          <w:rFonts w:ascii="Open Sans" w:eastAsia="Open Sans" w:hAnsi="Open Sans" w:cs="Open Sans"/>
          <w:color w:val="000000" w:themeColor="text1"/>
        </w:rPr>
        <w:t xml:space="preserve">Christine weeded a </w:t>
      </w:r>
      <w:r w:rsidR="0A74AA7A" w:rsidRPr="65324037">
        <w:rPr>
          <w:rFonts w:ascii="Open Sans" w:eastAsia="Open Sans" w:hAnsi="Open Sans" w:cs="Open Sans"/>
          <w:color w:val="000000" w:themeColor="text1"/>
        </w:rPr>
        <w:t xml:space="preserve">special </w:t>
      </w:r>
      <w:r w:rsidRPr="65324037">
        <w:rPr>
          <w:rFonts w:ascii="Open Sans" w:eastAsia="Open Sans" w:hAnsi="Open Sans" w:cs="Open Sans"/>
          <w:color w:val="000000" w:themeColor="text1"/>
        </w:rPr>
        <w:t xml:space="preserve">section of </w:t>
      </w:r>
      <w:r w:rsidR="64645509" w:rsidRPr="65324037">
        <w:rPr>
          <w:rFonts w:ascii="Open Sans" w:eastAsia="Open Sans" w:hAnsi="Open Sans" w:cs="Open Sans"/>
          <w:color w:val="000000" w:themeColor="text1"/>
        </w:rPr>
        <w:t xml:space="preserve">state &amp; local </w:t>
      </w:r>
      <w:r w:rsidRPr="65324037">
        <w:rPr>
          <w:rFonts w:ascii="Open Sans" w:eastAsia="Open Sans" w:hAnsi="Open Sans" w:cs="Open Sans"/>
          <w:color w:val="000000" w:themeColor="text1"/>
        </w:rPr>
        <w:t>government documents in the Montana Room collection</w:t>
      </w:r>
      <w:r w:rsidR="2650A201" w:rsidRPr="65324037">
        <w:rPr>
          <w:rFonts w:ascii="Open Sans" w:eastAsia="Open Sans" w:hAnsi="Open Sans" w:cs="Open Sans"/>
          <w:color w:val="000000" w:themeColor="text1"/>
        </w:rPr>
        <w:t xml:space="preserve"> (MTR)</w:t>
      </w:r>
      <w:r w:rsidRPr="65324037">
        <w:rPr>
          <w:rFonts w:ascii="Open Sans" w:eastAsia="Open Sans" w:hAnsi="Open Sans" w:cs="Open Sans"/>
          <w:color w:val="000000" w:themeColor="text1"/>
        </w:rPr>
        <w:t>. Some will be moved to the</w:t>
      </w:r>
      <w:r w:rsidR="2B564616" w:rsidRPr="65324037">
        <w:rPr>
          <w:rFonts w:ascii="Open Sans" w:eastAsia="Open Sans" w:hAnsi="Open Sans" w:cs="Open Sans"/>
          <w:color w:val="000000" w:themeColor="text1"/>
        </w:rPr>
        <w:t xml:space="preserve"> MTR</w:t>
      </w:r>
      <w:r w:rsidRPr="65324037">
        <w:rPr>
          <w:rFonts w:ascii="Open Sans" w:eastAsia="Open Sans" w:hAnsi="Open Sans" w:cs="Open Sans"/>
          <w:color w:val="000000" w:themeColor="text1"/>
        </w:rPr>
        <w:t xml:space="preserve"> nonf</w:t>
      </w:r>
      <w:r w:rsidR="549C98A5" w:rsidRPr="65324037">
        <w:rPr>
          <w:rFonts w:ascii="Open Sans" w:eastAsia="Open Sans" w:hAnsi="Open Sans" w:cs="Open Sans"/>
          <w:color w:val="000000" w:themeColor="text1"/>
        </w:rPr>
        <w:t>iction shelves</w:t>
      </w:r>
      <w:r w:rsidR="7464474D" w:rsidRPr="65324037">
        <w:rPr>
          <w:rFonts w:ascii="Open Sans" w:eastAsia="Open Sans" w:hAnsi="Open Sans" w:cs="Open Sans"/>
          <w:color w:val="000000" w:themeColor="text1"/>
        </w:rPr>
        <w:t>, some discarded per the State Library’s guid</w:t>
      </w:r>
      <w:r w:rsidR="5864C667" w:rsidRPr="65324037">
        <w:rPr>
          <w:rFonts w:ascii="Open Sans" w:eastAsia="Open Sans" w:hAnsi="Open Sans" w:cs="Open Sans"/>
          <w:color w:val="000000" w:themeColor="text1"/>
        </w:rPr>
        <w:t>ance</w:t>
      </w:r>
      <w:r w:rsidR="7464474D" w:rsidRPr="65324037">
        <w:rPr>
          <w:rFonts w:ascii="Open Sans" w:eastAsia="Open Sans" w:hAnsi="Open Sans" w:cs="Open Sans"/>
          <w:color w:val="000000" w:themeColor="text1"/>
        </w:rPr>
        <w:t xml:space="preserve">, </w:t>
      </w:r>
      <w:r w:rsidR="714B17C0" w:rsidRPr="65324037">
        <w:rPr>
          <w:rFonts w:ascii="Open Sans" w:eastAsia="Open Sans" w:hAnsi="Open Sans" w:cs="Open Sans"/>
          <w:color w:val="000000" w:themeColor="text1"/>
        </w:rPr>
        <w:t>and others</w:t>
      </w:r>
      <w:r w:rsidR="7464474D" w:rsidRPr="65324037">
        <w:rPr>
          <w:rFonts w:ascii="Open Sans" w:eastAsia="Open Sans" w:hAnsi="Open Sans" w:cs="Open Sans"/>
          <w:color w:val="000000" w:themeColor="text1"/>
        </w:rPr>
        <w:t xml:space="preserve"> will be shared with</w:t>
      </w:r>
      <w:r w:rsidR="6D386F4C" w:rsidRPr="65324037">
        <w:rPr>
          <w:rFonts w:ascii="Open Sans" w:eastAsia="Open Sans" w:hAnsi="Open Sans" w:cs="Open Sans"/>
          <w:color w:val="000000" w:themeColor="text1"/>
        </w:rPr>
        <w:t xml:space="preserve"> </w:t>
      </w:r>
      <w:r w:rsidR="50AA2E29" w:rsidRPr="65324037">
        <w:rPr>
          <w:rFonts w:ascii="Open Sans" w:eastAsia="Open Sans" w:hAnsi="Open Sans" w:cs="Open Sans"/>
          <w:color w:val="000000" w:themeColor="text1"/>
        </w:rPr>
        <w:t xml:space="preserve">certain </w:t>
      </w:r>
      <w:r w:rsidR="3F01C46F" w:rsidRPr="65324037">
        <w:rPr>
          <w:rFonts w:ascii="Open Sans" w:eastAsia="Open Sans" w:hAnsi="Open Sans" w:cs="Open Sans"/>
          <w:color w:val="000000" w:themeColor="text1"/>
        </w:rPr>
        <w:t xml:space="preserve">Montana </w:t>
      </w:r>
      <w:r w:rsidR="50AA2E29" w:rsidRPr="65324037">
        <w:rPr>
          <w:rFonts w:ascii="Open Sans" w:eastAsia="Open Sans" w:hAnsi="Open Sans" w:cs="Open Sans"/>
          <w:color w:val="000000" w:themeColor="text1"/>
        </w:rPr>
        <w:t>libraries.</w:t>
      </w:r>
    </w:p>
    <w:p w14:paraId="42FB0703" w14:textId="65DE9E9D" w:rsidR="5457A65A" w:rsidRDefault="5457A65A" w:rsidP="65324037">
      <w:pPr>
        <w:pStyle w:val="ListParagraph"/>
        <w:numPr>
          <w:ilvl w:val="0"/>
          <w:numId w:val="8"/>
        </w:numPr>
        <w:spacing w:before="120" w:after="240" w:line="276" w:lineRule="auto"/>
      </w:pPr>
      <w:r w:rsidRPr="65324037">
        <w:rPr>
          <w:rFonts w:ascii="Open Sans" w:eastAsia="Open Sans" w:hAnsi="Open Sans" w:cs="Open Sans"/>
          <w:color w:val="000000" w:themeColor="text1"/>
        </w:rPr>
        <w:t xml:space="preserve">Crystal created a form in Square with a checklist </w:t>
      </w:r>
      <w:r w:rsidR="1972F5BA" w:rsidRPr="65324037">
        <w:rPr>
          <w:rFonts w:ascii="Open Sans" w:eastAsia="Open Sans" w:hAnsi="Open Sans" w:cs="Open Sans"/>
          <w:color w:val="000000" w:themeColor="text1"/>
        </w:rPr>
        <w:t>to help</w:t>
      </w:r>
      <w:r w:rsidRPr="65324037">
        <w:rPr>
          <w:rFonts w:ascii="Open Sans" w:eastAsia="Open Sans" w:hAnsi="Open Sans" w:cs="Open Sans"/>
          <w:color w:val="000000" w:themeColor="text1"/>
        </w:rPr>
        <w:t xml:space="preserve"> passport customers </w:t>
      </w:r>
      <w:r w:rsidR="64C4A8B4" w:rsidRPr="65324037">
        <w:rPr>
          <w:rFonts w:ascii="Open Sans" w:eastAsia="Open Sans" w:hAnsi="Open Sans" w:cs="Open Sans"/>
          <w:color w:val="000000" w:themeColor="text1"/>
        </w:rPr>
        <w:t>determine</w:t>
      </w:r>
      <w:r w:rsidR="5E5510EB" w:rsidRPr="65324037">
        <w:rPr>
          <w:rFonts w:ascii="Open Sans" w:eastAsia="Open Sans" w:hAnsi="Open Sans" w:cs="Open Sans"/>
          <w:color w:val="000000" w:themeColor="text1"/>
        </w:rPr>
        <w:t xml:space="preserve"> if</w:t>
      </w:r>
      <w:r w:rsidRPr="65324037">
        <w:rPr>
          <w:rFonts w:ascii="Open Sans" w:eastAsia="Open Sans" w:hAnsi="Open Sans" w:cs="Open Sans"/>
          <w:color w:val="000000" w:themeColor="text1"/>
        </w:rPr>
        <w:t xml:space="preserve"> they have all required documents for their appointments. </w:t>
      </w:r>
      <w:r w:rsidR="224879E9" w:rsidRPr="65324037">
        <w:rPr>
          <w:rFonts w:ascii="Open Sans" w:eastAsia="Open Sans" w:hAnsi="Open Sans" w:cs="Open Sans"/>
          <w:color w:val="000000" w:themeColor="text1"/>
        </w:rPr>
        <w:t>This is emailed to every customer when they make a</w:t>
      </w:r>
      <w:r w:rsidR="3CB62D96" w:rsidRPr="65324037">
        <w:rPr>
          <w:rFonts w:ascii="Open Sans" w:eastAsia="Open Sans" w:hAnsi="Open Sans" w:cs="Open Sans"/>
          <w:color w:val="000000" w:themeColor="text1"/>
        </w:rPr>
        <w:t xml:space="preserve"> passport</w:t>
      </w:r>
      <w:r w:rsidR="224879E9" w:rsidRPr="65324037">
        <w:rPr>
          <w:rFonts w:ascii="Open Sans" w:eastAsia="Open Sans" w:hAnsi="Open Sans" w:cs="Open Sans"/>
          <w:color w:val="000000" w:themeColor="text1"/>
        </w:rPr>
        <w:t xml:space="preserve"> </w:t>
      </w:r>
      <w:r w:rsidR="0ADCBADE" w:rsidRPr="65324037">
        <w:rPr>
          <w:rFonts w:ascii="Open Sans" w:eastAsia="Open Sans" w:hAnsi="Open Sans" w:cs="Open Sans"/>
          <w:color w:val="000000" w:themeColor="text1"/>
        </w:rPr>
        <w:t>appointment,</w:t>
      </w:r>
      <w:r w:rsidR="45EED9E1" w:rsidRPr="65324037">
        <w:rPr>
          <w:rFonts w:ascii="Open Sans" w:eastAsia="Open Sans" w:hAnsi="Open Sans" w:cs="Open Sans"/>
          <w:color w:val="000000" w:themeColor="text1"/>
        </w:rPr>
        <w:t xml:space="preserve"> and </w:t>
      </w:r>
      <w:r w:rsidR="18815E27" w:rsidRPr="65324037">
        <w:rPr>
          <w:rFonts w:ascii="Open Sans" w:eastAsia="Open Sans" w:hAnsi="Open Sans" w:cs="Open Sans"/>
          <w:color w:val="000000" w:themeColor="text1"/>
        </w:rPr>
        <w:t>the form asks</w:t>
      </w:r>
      <w:r w:rsidR="45EED9E1" w:rsidRPr="65324037">
        <w:rPr>
          <w:rFonts w:ascii="Open Sans" w:eastAsia="Open Sans" w:hAnsi="Open Sans" w:cs="Open Sans"/>
          <w:color w:val="000000" w:themeColor="text1"/>
        </w:rPr>
        <w:t xml:space="preserve"> them to initial each section to confirm</w:t>
      </w:r>
      <w:r w:rsidR="224879E9" w:rsidRPr="65324037">
        <w:rPr>
          <w:rFonts w:ascii="Open Sans" w:eastAsia="Open Sans" w:hAnsi="Open Sans" w:cs="Open Sans"/>
          <w:color w:val="000000" w:themeColor="text1"/>
        </w:rPr>
        <w:t xml:space="preserve">. Not every customer is </w:t>
      </w:r>
      <w:r w:rsidR="57ED7A6C" w:rsidRPr="65324037">
        <w:rPr>
          <w:rFonts w:ascii="Open Sans" w:eastAsia="Open Sans" w:hAnsi="Open Sans" w:cs="Open Sans"/>
          <w:color w:val="000000" w:themeColor="text1"/>
        </w:rPr>
        <w:t>filling out the form</w:t>
      </w:r>
      <w:r w:rsidR="326E3674" w:rsidRPr="65324037">
        <w:rPr>
          <w:rFonts w:ascii="Open Sans" w:eastAsia="Open Sans" w:hAnsi="Open Sans" w:cs="Open Sans"/>
          <w:color w:val="000000" w:themeColor="text1"/>
        </w:rPr>
        <w:t>,</w:t>
      </w:r>
      <w:r w:rsidR="224879E9" w:rsidRPr="65324037">
        <w:rPr>
          <w:rFonts w:ascii="Open Sans" w:eastAsia="Open Sans" w:hAnsi="Open Sans" w:cs="Open Sans"/>
          <w:color w:val="000000" w:themeColor="text1"/>
        </w:rPr>
        <w:t xml:space="preserve"> but Marilyn has reported fewer customers are arriving with</w:t>
      </w:r>
      <w:r w:rsidR="34EBB3D9" w:rsidRPr="65324037">
        <w:rPr>
          <w:rFonts w:ascii="Open Sans" w:eastAsia="Open Sans" w:hAnsi="Open Sans" w:cs="Open Sans"/>
          <w:color w:val="000000" w:themeColor="text1"/>
        </w:rPr>
        <w:t xml:space="preserve">out </w:t>
      </w:r>
      <w:r w:rsidR="3E9F0DE6" w:rsidRPr="65324037">
        <w:rPr>
          <w:rFonts w:ascii="Open Sans" w:eastAsia="Open Sans" w:hAnsi="Open Sans" w:cs="Open Sans"/>
          <w:color w:val="000000" w:themeColor="text1"/>
        </w:rPr>
        <w:t>all</w:t>
      </w:r>
      <w:r w:rsidR="34EBB3D9" w:rsidRPr="65324037">
        <w:rPr>
          <w:rFonts w:ascii="Open Sans" w:eastAsia="Open Sans" w:hAnsi="Open Sans" w:cs="Open Sans"/>
          <w:color w:val="000000" w:themeColor="text1"/>
        </w:rPr>
        <w:t xml:space="preserve"> their</w:t>
      </w:r>
      <w:r w:rsidR="224879E9" w:rsidRPr="65324037">
        <w:rPr>
          <w:rFonts w:ascii="Open Sans" w:eastAsia="Open Sans" w:hAnsi="Open Sans" w:cs="Open Sans"/>
          <w:color w:val="000000" w:themeColor="text1"/>
        </w:rPr>
        <w:t xml:space="preserve"> documents.</w:t>
      </w:r>
      <w:r w:rsidR="65567CA3" w:rsidRPr="65324037">
        <w:rPr>
          <w:rFonts w:ascii="Open Sans" w:eastAsia="Open Sans" w:hAnsi="Open Sans" w:cs="Open Sans"/>
          <w:color w:val="000000" w:themeColor="text1"/>
        </w:rPr>
        <w:t xml:space="preserve"> </w:t>
      </w:r>
    </w:p>
    <w:p w14:paraId="44881D6F" w14:textId="77777777" w:rsidR="00A25095" w:rsidRDefault="00A25095" w:rsidP="00A25095">
      <w:p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Sustainability and Wellness</w:t>
      </w:r>
    </w:p>
    <w:p w14:paraId="34DDF1AF" w14:textId="2E718F49" w:rsidR="00A25095" w:rsidRDefault="45961B38" w:rsidP="76B13620">
      <w:pPr>
        <w:pStyle w:val="ListParagraph"/>
        <w:numPr>
          <w:ilvl w:val="0"/>
          <w:numId w:val="8"/>
        </w:numPr>
        <w:spacing w:before="120" w:after="240" w:line="276" w:lineRule="auto"/>
        <w:rPr>
          <w:rFonts w:ascii="Open Sans" w:eastAsia="Open Sans" w:hAnsi="Open Sans" w:cs="Open Sans"/>
          <w:color w:val="000000" w:themeColor="text1"/>
        </w:rPr>
      </w:pPr>
      <w:r w:rsidRPr="76B13620">
        <w:rPr>
          <w:rFonts w:ascii="Open Sans" w:eastAsia="Open Sans" w:hAnsi="Open Sans" w:cs="Open Sans"/>
          <w:color w:val="000000" w:themeColor="text1"/>
        </w:rPr>
        <w:t>Robert viewed the Niche Academy training “Refusal as Instruction: Breaking up with Big Tech” and shared his notes with the group.</w:t>
      </w:r>
    </w:p>
    <w:p w14:paraId="48CC7E53" w14:textId="77777777" w:rsidR="00A25095" w:rsidRDefault="00A25095" w:rsidP="73ED5B91">
      <w:pPr>
        <w:spacing w:after="0" w:line="240" w:lineRule="auto"/>
        <w:ind w:left="720"/>
        <w:rPr>
          <w:rFonts w:ascii="Open Sans" w:eastAsia="Open Sans" w:hAnsi="Open Sans" w:cs="Open Sans"/>
          <w:b/>
          <w:bCs/>
          <w:color w:val="000000" w:themeColor="text1"/>
          <w:sz w:val="32"/>
          <w:szCs w:val="32"/>
        </w:rPr>
      </w:pPr>
    </w:p>
    <w:p w14:paraId="4BDE554A" w14:textId="64B68300" w:rsidR="00E87B95" w:rsidRDefault="21494050" w:rsidP="00A25095">
      <w:pPr>
        <w:spacing w:after="0" w:line="240" w:lineRule="auto"/>
        <w:rPr>
          <w:rFonts w:ascii="Open Sans" w:eastAsia="Open Sans" w:hAnsi="Open Sans" w:cs="Open Sans"/>
          <w:color w:val="000000" w:themeColor="text1"/>
          <w:sz w:val="32"/>
          <w:szCs w:val="32"/>
        </w:rPr>
      </w:pPr>
      <w:r w:rsidRPr="73ED5B91">
        <w:rPr>
          <w:rFonts w:ascii="Open Sans" w:eastAsia="Open Sans" w:hAnsi="Open Sans" w:cs="Open Sans"/>
          <w:b/>
          <w:bCs/>
          <w:color w:val="000000" w:themeColor="text1"/>
          <w:sz w:val="32"/>
          <w:szCs w:val="32"/>
        </w:rPr>
        <w:t>Youth Services</w:t>
      </w:r>
    </w:p>
    <w:p w14:paraId="008C0C18" w14:textId="1D181326" w:rsidR="00E87B95" w:rsidRDefault="00E87B95" w:rsidP="73ED5B91">
      <w:pPr>
        <w:spacing w:after="0" w:line="240" w:lineRule="auto"/>
        <w:ind w:left="360"/>
        <w:rPr>
          <w:rFonts w:ascii="Open Sans" w:eastAsia="Open Sans" w:hAnsi="Open Sans" w:cs="Open Sans"/>
          <w:color w:val="000000" w:themeColor="text1"/>
        </w:rPr>
      </w:pPr>
    </w:p>
    <w:p w14:paraId="7F512AB4" w14:textId="77777777" w:rsidR="00A25095" w:rsidRDefault="00A25095" w:rsidP="00A25095">
      <w:p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 xml:space="preserve">Community Engagement </w:t>
      </w:r>
    </w:p>
    <w:p w14:paraId="2CEE01C1" w14:textId="34B59B95" w:rsidR="00E508BA" w:rsidRPr="0012624A" w:rsidRDefault="29E5BF33" w:rsidP="00E508BA">
      <w:pPr>
        <w:pStyle w:val="ListParagraph"/>
        <w:numPr>
          <w:ilvl w:val="0"/>
          <w:numId w:val="8"/>
        </w:numPr>
        <w:spacing w:after="0" w:line="240" w:lineRule="auto"/>
        <w:rPr>
          <w:rFonts w:ascii="Open Sans" w:eastAsia="Aptos" w:hAnsi="Open Sans" w:cs="Open Sans"/>
          <w:color w:val="000000" w:themeColor="text1"/>
        </w:rPr>
      </w:pPr>
      <w:r w:rsidRPr="5CD87891">
        <w:rPr>
          <w:rFonts w:ascii="Open Sans" w:eastAsia="Aptos" w:hAnsi="Open Sans" w:cs="Open Sans"/>
          <w:color w:val="000000" w:themeColor="text1"/>
        </w:rPr>
        <w:t xml:space="preserve">Patrons attended youth services programs like Meet Buddy the Dinosaur, Fossil Fun with Kallie Moore, Raptors of the Rockies programming. These programs had good attendance and setup community and state relationships that can provide good programming opportunities in the future. </w:t>
      </w:r>
    </w:p>
    <w:p w14:paraId="11F3C2AD" w14:textId="2580A373" w:rsidR="00A25095" w:rsidRDefault="09D13061" w:rsidP="5CD87891">
      <w:pPr>
        <w:pStyle w:val="ListParagraph"/>
        <w:numPr>
          <w:ilvl w:val="0"/>
          <w:numId w:val="8"/>
        </w:numPr>
        <w:spacing w:after="0" w:line="240" w:lineRule="auto"/>
        <w:rPr>
          <w:rFonts w:ascii="Open Sans" w:eastAsia="Aptos" w:hAnsi="Open Sans" w:cs="Open Sans"/>
          <w:color w:val="000000" w:themeColor="text1"/>
        </w:rPr>
      </w:pPr>
      <w:r w:rsidRPr="5CD87891">
        <w:rPr>
          <w:rFonts w:ascii="Open Sans" w:eastAsia="Aptos" w:hAnsi="Open Sans" w:cs="Open Sans"/>
          <w:color w:val="000000" w:themeColor="text1"/>
        </w:rPr>
        <w:t>Bradin i</w:t>
      </w:r>
      <w:r w:rsidR="74E97A2E" w:rsidRPr="5CD87891">
        <w:rPr>
          <w:rFonts w:ascii="Open Sans" w:eastAsia="Aptos" w:hAnsi="Open Sans" w:cs="Open Sans"/>
          <w:color w:val="000000" w:themeColor="text1"/>
        </w:rPr>
        <w:t xml:space="preserve">nvited </w:t>
      </w:r>
      <w:r w:rsidR="6CC101EB" w:rsidRPr="5CD87891">
        <w:rPr>
          <w:rFonts w:ascii="Open Sans" w:eastAsia="Aptos" w:hAnsi="Open Sans" w:cs="Open Sans"/>
          <w:color w:val="000000" w:themeColor="text1"/>
        </w:rPr>
        <w:t xml:space="preserve">the </w:t>
      </w:r>
      <w:r w:rsidR="74E97A2E" w:rsidRPr="5CD87891">
        <w:rPr>
          <w:rFonts w:ascii="Open Sans" w:eastAsia="Aptos" w:hAnsi="Open Sans" w:cs="Open Sans"/>
          <w:color w:val="000000" w:themeColor="text1"/>
        </w:rPr>
        <w:t>Museum of the Roc</w:t>
      </w:r>
      <w:r w:rsidR="1FE7303E" w:rsidRPr="5CD87891">
        <w:rPr>
          <w:rFonts w:ascii="Open Sans" w:eastAsia="Aptos" w:hAnsi="Open Sans" w:cs="Open Sans"/>
          <w:color w:val="000000" w:themeColor="text1"/>
        </w:rPr>
        <w:t>kies</w:t>
      </w:r>
      <w:r w:rsidR="74E97A2E" w:rsidRPr="5CD87891">
        <w:rPr>
          <w:rFonts w:ascii="Open Sans" w:eastAsia="Aptos" w:hAnsi="Open Sans" w:cs="Open Sans"/>
          <w:color w:val="000000" w:themeColor="text1"/>
        </w:rPr>
        <w:t xml:space="preserve"> to present twice on July 29 at the downtown location.</w:t>
      </w:r>
      <w:r w:rsidR="58692358" w:rsidRPr="5CD87891">
        <w:rPr>
          <w:rFonts w:ascii="Open Sans" w:eastAsia="Aptos" w:hAnsi="Open Sans" w:cs="Open Sans"/>
          <w:color w:val="000000" w:themeColor="text1"/>
        </w:rPr>
        <w:t xml:space="preserve"> At 11:30 AM, Jaden read a </w:t>
      </w:r>
      <w:r w:rsidR="6F8CBD05" w:rsidRPr="5CD87891">
        <w:rPr>
          <w:rFonts w:ascii="Open Sans" w:eastAsia="Aptos" w:hAnsi="Open Sans" w:cs="Open Sans"/>
          <w:color w:val="000000" w:themeColor="text1"/>
        </w:rPr>
        <w:t>triceratops</w:t>
      </w:r>
      <w:r w:rsidR="58692358" w:rsidRPr="5CD87891">
        <w:rPr>
          <w:rFonts w:ascii="Open Sans" w:eastAsia="Aptos" w:hAnsi="Open Sans" w:cs="Open Sans"/>
          <w:color w:val="000000" w:themeColor="text1"/>
        </w:rPr>
        <w:t xml:space="preserve"> story, manipulated a velociraptor puppet while fielding questions </w:t>
      </w:r>
      <w:r w:rsidR="548D2E5E" w:rsidRPr="5CD87891">
        <w:rPr>
          <w:rFonts w:ascii="Open Sans" w:eastAsia="Aptos" w:hAnsi="Open Sans" w:cs="Open Sans"/>
          <w:color w:val="000000" w:themeColor="text1"/>
        </w:rPr>
        <w:t>f</w:t>
      </w:r>
      <w:r w:rsidR="046CFDEC" w:rsidRPr="5CD87891">
        <w:rPr>
          <w:rFonts w:ascii="Open Sans" w:eastAsia="Aptos" w:hAnsi="Open Sans" w:cs="Open Sans"/>
          <w:color w:val="000000" w:themeColor="text1"/>
        </w:rPr>
        <w:t>rom</w:t>
      </w:r>
      <w:r w:rsidR="58692358" w:rsidRPr="5CD87891">
        <w:rPr>
          <w:rFonts w:ascii="Open Sans" w:eastAsia="Aptos" w:hAnsi="Open Sans" w:cs="Open Sans"/>
          <w:color w:val="000000" w:themeColor="text1"/>
        </w:rPr>
        <w:t xml:space="preserve"> a crowd of </w:t>
      </w:r>
      <w:r w:rsidR="4F5730E0" w:rsidRPr="5CD87891">
        <w:rPr>
          <w:rFonts w:ascii="Open Sans" w:eastAsia="Aptos" w:hAnsi="Open Sans" w:cs="Open Sans"/>
          <w:color w:val="000000" w:themeColor="text1"/>
        </w:rPr>
        <w:t>80, and passed around a variety of fossils and fo</w:t>
      </w:r>
      <w:r w:rsidR="07449651" w:rsidRPr="5CD87891">
        <w:rPr>
          <w:rFonts w:ascii="Open Sans" w:eastAsia="Aptos" w:hAnsi="Open Sans" w:cs="Open Sans"/>
          <w:color w:val="000000" w:themeColor="text1"/>
        </w:rPr>
        <w:t xml:space="preserve">ssil </w:t>
      </w:r>
      <w:r w:rsidR="4F5730E0" w:rsidRPr="5CD87891">
        <w:rPr>
          <w:rFonts w:ascii="Open Sans" w:eastAsia="Aptos" w:hAnsi="Open Sans" w:cs="Open Sans"/>
          <w:color w:val="000000" w:themeColor="text1"/>
        </w:rPr>
        <w:t>molds</w:t>
      </w:r>
      <w:r w:rsidR="0782B2B3" w:rsidRPr="5CD87891">
        <w:rPr>
          <w:rFonts w:ascii="Open Sans" w:eastAsia="Aptos" w:hAnsi="Open Sans" w:cs="Open Sans"/>
          <w:color w:val="000000" w:themeColor="text1"/>
        </w:rPr>
        <w:t xml:space="preserve"> for children to hold</w:t>
      </w:r>
      <w:r w:rsidR="4F5730E0" w:rsidRPr="5CD87891">
        <w:rPr>
          <w:rFonts w:ascii="Open Sans" w:eastAsia="Aptos" w:hAnsi="Open Sans" w:cs="Open Sans"/>
          <w:color w:val="000000" w:themeColor="text1"/>
        </w:rPr>
        <w:t xml:space="preserve">. </w:t>
      </w:r>
      <w:r w:rsidR="10554468" w:rsidRPr="5CD87891">
        <w:rPr>
          <w:rFonts w:ascii="Open Sans" w:eastAsia="Aptos" w:hAnsi="Open Sans" w:cs="Open Sans"/>
          <w:color w:val="000000" w:themeColor="text1"/>
        </w:rPr>
        <w:t xml:space="preserve">Then, at 1:30 PM, Jaden </w:t>
      </w:r>
      <w:r w:rsidR="4C280BDC" w:rsidRPr="5CD87891">
        <w:rPr>
          <w:rFonts w:ascii="Open Sans" w:eastAsia="Aptos" w:hAnsi="Open Sans" w:cs="Open Sans"/>
          <w:color w:val="000000" w:themeColor="text1"/>
        </w:rPr>
        <w:t>gave a lecture-style presentation</w:t>
      </w:r>
      <w:r w:rsidR="55C47A37" w:rsidRPr="5CD87891">
        <w:rPr>
          <w:rFonts w:ascii="Open Sans" w:eastAsia="Aptos" w:hAnsi="Open Sans" w:cs="Open Sans"/>
          <w:color w:val="000000" w:themeColor="text1"/>
        </w:rPr>
        <w:t xml:space="preserve"> about dinosaurs</w:t>
      </w:r>
      <w:r w:rsidR="4C280BDC" w:rsidRPr="5CD87891">
        <w:rPr>
          <w:rFonts w:ascii="Open Sans" w:eastAsia="Aptos" w:hAnsi="Open Sans" w:cs="Open Sans"/>
          <w:color w:val="000000" w:themeColor="text1"/>
        </w:rPr>
        <w:t xml:space="preserve"> to </w:t>
      </w:r>
      <w:r w:rsidR="6506B5BE" w:rsidRPr="5CD87891">
        <w:rPr>
          <w:rFonts w:ascii="Open Sans" w:eastAsia="Aptos" w:hAnsi="Open Sans" w:cs="Open Sans"/>
          <w:color w:val="000000" w:themeColor="text1"/>
        </w:rPr>
        <w:t xml:space="preserve">29 </w:t>
      </w:r>
      <w:r w:rsidR="4C280BDC" w:rsidRPr="5CD87891">
        <w:rPr>
          <w:rFonts w:ascii="Open Sans" w:eastAsia="Aptos" w:hAnsi="Open Sans" w:cs="Open Sans"/>
          <w:color w:val="000000" w:themeColor="text1"/>
        </w:rPr>
        <w:t>older children</w:t>
      </w:r>
      <w:r w:rsidR="6121FD8C" w:rsidRPr="5CD87891">
        <w:rPr>
          <w:rFonts w:ascii="Open Sans" w:eastAsia="Aptos" w:hAnsi="Open Sans" w:cs="Open Sans"/>
          <w:color w:val="000000" w:themeColor="text1"/>
        </w:rPr>
        <w:t xml:space="preserve"> and caregivers</w:t>
      </w:r>
      <w:r w:rsidR="4F6C5751" w:rsidRPr="5CD87891">
        <w:rPr>
          <w:rFonts w:ascii="Open Sans" w:eastAsia="Aptos" w:hAnsi="Open Sans" w:cs="Open Sans"/>
          <w:color w:val="000000" w:themeColor="text1"/>
        </w:rPr>
        <w:t xml:space="preserve">. Jaden was knowledgeable, affable, and generous with his time, staying past the allotted </w:t>
      </w:r>
      <w:r w:rsidR="4087D0B5" w:rsidRPr="5CD87891">
        <w:rPr>
          <w:rFonts w:ascii="Open Sans" w:eastAsia="Aptos" w:hAnsi="Open Sans" w:cs="Open Sans"/>
          <w:color w:val="000000" w:themeColor="text1"/>
        </w:rPr>
        <w:t>one hour</w:t>
      </w:r>
      <w:r w:rsidR="4F6C5751" w:rsidRPr="5CD87891">
        <w:rPr>
          <w:rFonts w:ascii="Open Sans" w:eastAsia="Aptos" w:hAnsi="Open Sans" w:cs="Open Sans"/>
          <w:color w:val="000000" w:themeColor="text1"/>
        </w:rPr>
        <w:t xml:space="preserve"> for each presentation to answer questions and let children see and hold fossils. </w:t>
      </w:r>
      <w:r w:rsidR="5FF8EC7D" w:rsidRPr="5CD87891">
        <w:rPr>
          <w:rFonts w:ascii="Open Sans" w:eastAsia="Aptos" w:hAnsi="Open Sans" w:cs="Open Sans"/>
          <w:color w:val="000000" w:themeColor="text1"/>
        </w:rPr>
        <w:t xml:space="preserve">Four </w:t>
      </w:r>
      <w:r w:rsidR="1769FD2F" w:rsidRPr="5CD87891">
        <w:rPr>
          <w:rFonts w:ascii="Open Sans" w:eastAsia="Aptos" w:hAnsi="Open Sans" w:cs="Open Sans"/>
          <w:color w:val="000000" w:themeColor="text1"/>
        </w:rPr>
        <w:t xml:space="preserve">attendees thanked staff for offering Foundation-sponsored free books for them to take home. </w:t>
      </w:r>
    </w:p>
    <w:p w14:paraId="6F43A1FC" w14:textId="3A739E98" w:rsidR="00A25095" w:rsidRDefault="2D76B259" w:rsidP="5CD87891">
      <w:pPr>
        <w:pStyle w:val="ListParagraph"/>
        <w:numPr>
          <w:ilvl w:val="0"/>
          <w:numId w:val="8"/>
        </w:numPr>
        <w:spacing w:after="0" w:line="240" w:lineRule="auto"/>
      </w:pPr>
      <w:r w:rsidRPr="5CD87891">
        <w:rPr>
          <w:rFonts w:ascii="Open Sans" w:eastAsia="Aptos" w:hAnsi="Open Sans" w:cs="Open Sans"/>
          <w:color w:val="000000" w:themeColor="text1"/>
        </w:rPr>
        <w:t>Infant Playground continues to be a popular program, with a nice mix of regular attendees and new faces every week. Bradin added n</w:t>
      </w:r>
      <w:r w:rsidR="70BC0B8F" w:rsidRPr="5CD87891">
        <w:rPr>
          <w:rFonts w:ascii="Open Sans" w:eastAsia="Aptos" w:hAnsi="Open Sans" w:cs="Open Sans"/>
          <w:color w:val="000000" w:themeColor="text1"/>
        </w:rPr>
        <w:t>ew toys for infants and toddlers. Balloons have been</w:t>
      </w:r>
      <w:r w:rsidR="378FFD98" w:rsidRPr="5CD87891">
        <w:rPr>
          <w:rFonts w:ascii="Open Sans" w:eastAsia="Aptos" w:hAnsi="Open Sans" w:cs="Open Sans"/>
          <w:color w:val="000000" w:themeColor="text1"/>
        </w:rPr>
        <w:t>,</w:t>
      </w:r>
      <w:r w:rsidR="70BC0B8F" w:rsidRPr="5CD87891">
        <w:rPr>
          <w:rFonts w:ascii="Open Sans" w:eastAsia="Aptos" w:hAnsi="Open Sans" w:cs="Open Sans"/>
          <w:color w:val="000000" w:themeColor="text1"/>
        </w:rPr>
        <w:t xml:space="preserve"> </w:t>
      </w:r>
      <w:r w:rsidR="4F5CAFEE" w:rsidRPr="5CD87891">
        <w:rPr>
          <w:rFonts w:ascii="Open Sans" w:eastAsia="Aptos" w:hAnsi="Open Sans" w:cs="Open Sans"/>
          <w:color w:val="000000" w:themeColor="text1"/>
        </w:rPr>
        <w:t>by far</w:t>
      </w:r>
      <w:r w:rsidR="594C646B" w:rsidRPr="5CD87891">
        <w:rPr>
          <w:rFonts w:ascii="Open Sans" w:eastAsia="Aptos" w:hAnsi="Open Sans" w:cs="Open Sans"/>
          <w:color w:val="000000" w:themeColor="text1"/>
        </w:rPr>
        <w:t>,</w:t>
      </w:r>
      <w:r w:rsidR="4F5CAFEE" w:rsidRPr="5CD87891">
        <w:rPr>
          <w:rFonts w:ascii="Open Sans" w:eastAsia="Aptos" w:hAnsi="Open Sans" w:cs="Open Sans"/>
          <w:color w:val="000000" w:themeColor="text1"/>
        </w:rPr>
        <w:t xml:space="preserve"> </w:t>
      </w:r>
      <w:r w:rsidR="70BC0B8F" w:rsidRPr="5CD87891">
        <w:rPr>
          <w:rFonts w:ascii="Open Sans" w:eastAsia="Aptos" w:hAnsi="Open Sans" w:cs="Open Sans"/>
          <w:color w:val="000000" w:themeColor="text1"/>
        </w:rPr>
        <w:t xml:space="preserve">the biggest hit. </w:t>
      </w:r>
      <w:r w:rsidR="10DBFB5D" w:rsidRPr="5CD87891">
        <w:rPr>
          <w:rFonts w:ascii="Open Sans" w:eastAsia="Aptos" w:hAnsi="Open Sans" w:cs="Open Sans"/>
          <w:color w:val="000000" w:themeColor="text1"/>
        </w:rPr>
        <w:t>We</w:t>
      </w:r>
      <w:r w:rsidR="70BC0B8F" w:rsidRPr="5CD87891">
        <w:rPr>
          <w:rFonts w:ascii="Open Sans" w:eastAsia="Aptos" w:hAnsi="Open Sans" w:cs="Open Sans"/>
          <w:color w:val="000000" w:themeColor="text1"/>
        </w:rPr>
        <w:t xml:space="preserve"> are working with </w:t>
      </w:r>
      <w:r w:rsidR="1DB9C324" w:rsidRPr="5CD87891">
        <w:rPr>
          <w:rFonts w:ascii="Open Sans" w:eastAsia="Aptos" w:hAnsi="Open Sans" w:cs="Open Sans"/>
          <w:color w:val="000000" w:themeColor="text1"/>
        </w:rPr>
        <w:t xml:space="preserve">Samara and Early Blossoms speech therapists to offer free developmental screenings </w:t>
      </w:r>
      <w:r w:rsidR="45F5BA28" w:rsidRPr="5CD87891">
        <w:rPr>
          <w:rFonts w:ascii="Open Sans" w:eastAsia="Aptos" w:hAnsi="Open Sans" w:cs="Open Sans"/>
          <w:color w:val="000000" w:themeColor="text1"/>
        </w:rPr>
        <w:t>at every Infant Playground occurrence</w:t>
      </w:r>
      <w:r w:rsidR="47587714" w:rsidRPr="5CD87891">
        <w:rPr>
          <w:rFonts w:ascii="Open Sans" w:eastAsia="Aptos" w:hAnsi="Open Sans" w:cs="Open Sans"/>
          <w:color w:val="000000" w:themeColor="text1"/>
        </w:rPr>
        <w:t>, instead of just every other one</w:t>
      </w:r>
      <w:r w:rsidR="45F5BA28" w:rsidRPr="5CD87891">
        <w:rPr>
          <w:rFonts w:ascii="Open Sans" w:eastAsia="Aptos" w:hAnsi="Open Sans" w:cs="Open Sans"/>
          <w:color w:val="000000" w:themeColor="text1"/>
        </w:rPr>
        <w:t xml:space="preserve">. </w:t>
      </w:r>
      <w:r w:rsidR="738BA0C7" w:rsidRPr="5CD87891">
        <w:rPr>
          <w:rFonts w:ascii="Open Sans" w:eastAsia="Aptos" w:hAnsi="Open Sans" w:cs="Open Sans"/>
          <w:color w:val="000000" w:themeColor="text1"/>
        </w:rPr>
        <w:t xml:space="preserve">We’re noticing more children and caregivers connecting with each other and building a sense of belonging at the library. </w:t>
      </w:r>
    </w:p>
    <w:p w14:paraId="4CA9F233" w14:textId="44AB0349" w:rsidR="00A25095" w:rsidRDefault="00A25095" w:rsidP="5CD87891">
      <w:pPr>
        <w:spacing w:after="0" w:line="240" w:lineRule="auto"/>
        <w:rPr>
          <w:rFonts w:ascii="Open Sans" w:eastAsia="Open Sans" w:hAnsi="Open Sans" w:cs="Open Sans"/>
          <w:b/>
          <w:bCs/>
          <w:color w:val="000000" w:themeColor="text1"/>
        </w:rPr>
      </w:pPr>
    </w:p>
    <w:p w14:paraId="5A935500" w14:textId="628D99E7" w:rsidR="00A25095" w:rsidRDefault="436D8AEA" w:rsidP="5CD87891">
      <w:pPr>
        <w:spacing w:after="0" w:line="240" w:lineRule="auto"/>
        <w:rPr>
          <w:rFonts w:ascii="Open Sans" w:eastAsia="Open Sans" w:hAnsi="Open Sans" w:cs="Open Sans"/>
          <w:color w:val="000000" w:themeColor="text1"/>
        </w:rPr>
      </w:pPr>
      <w:r w:rsidRPr="5CD87891">
        <w:rPr>
          <w:rFonts w:ascii="Open Sans" w:eastAsia="Open Sans" w:hAnsi="Open Sans" w:cs="Open Sans"/>
          <w:b/>
          <w:bCs/>
          <w:color w:val="000000" w:themeColor="text1"/>
        </w:rPr>
        <w:t>Core Services</w:t>
      </w:r>
    </w:p>
    <w:p w14:paraId="12D398F8" w14:textId="1B57E8B6" w:rsidR="004F0961" w:rsidRDefault="70CBEA4B" w:rsidP="5CD87891">
      <w:pPr>
        <w:pStyle w:val="ListParagraph"/>
        <w:numPr>
          <w:ilvl w:val="0"/>
          <w:numId w:val="8"/>
        </w:numPr>
        <w:spacing w:after="0" w:line="240" w:lineRule="auto"/>
        <w:rPr>
          <w:rFonts w:ascii="Open Sans" w:eastAsia="Aptos" w:hAnsi="Open Sans" w:cs="Open Sans"/>
          <w:color w:val="000000" w:themeColor="text1"/>
        </w:rPr>
      </w:pPr>
      <w:r w:rsidRPr="5CD87891">
        <w:rPr>
          <w:rFonts w:ascii="Open Sans" w:eastAsia="Aptos" w:hAnsi="Open Sans" w:cs="Open Sans"/>
          <w:color w:val="000000" w:themeColor="text1"/>
        </w:rPr>
        <w:t xml:space="preserve">Continued to hand out </w:t>
      </w:r>
      <w:r w:rsidR="6D33BD24" w:rsidRPr="5CD87891">
        <w:rPr>
          <w:rFonts w:ascii="Open Sans" w:eastAsia="Aptos" w:hAnsi="Open Sans" w:cs="Open Sans"/>
          <w:color w:val="000000" w:themeColor="text1"/>
        </w:rPr>
        <w:t>more</w:t>
      </w:r>
      <w:r w:rsidRPr="5CD87891">
        <w:rPr>
          <w:rFonts w:ascii="Open Sans" w:eastAsia="Aptos" w:hAnsi="Open Sans" w:cs="Open Sans"/>
          <w:color w:val="000000" w:themeColor="text1"/>
        </w:rPr>
        <w:t xml:space="preserve"> SLP reading logs</w:t>
      </w:r>
      <w:r w:rsidR="55242AAA" w:rsidRPr="5CD87891">
        <w:rPr>
          <w:rFonts w:ascii="Open Sans" w:eastAsia="Aptos" w:hAnsi="Open Sans" w:cs="Open Sans"/>
          <w:color w:val="000000" w:themeColor="text1"/>
        </w:rPr>
        <w:t xml:space="preserve"> and prizes</w:t>
      </w:r>
      <w:r w:rsidRPr="5CD87891">
        <w:rPr>
          <w:rFonts w:ascii="Open Sans" w:eastAsia="Aptos" w:hAnsi="Open Sans" w:cs="Open Sans"/>
          <w:color w:val="000000" w:themeColor="text1"/>
        </w:rPr>
        <w:t xml:space="preserve">. Many children turned in half-completed and completed reading logs to be entered into the drawing for fair ride tickets. Xavier </w:t>
      </w:r>
      <w:r w:rsidR="551CBC2E" w:rsidRPr="5CD87891">
        <w:rPr>
          <w:rFonts w:ascii="Open Sans" w:eastAsia="Aptos" w:hAnsi="Open Sans" w:cs="Open Sans"/>
          <w:color w:val="000000" w:themeColor="text1"/>
        </w:rPr>
        <w:t xml:space="preserve">called dozens of winners and they </w:t>
      </w:r>
      <w:r w:rsidR="3F8F358B" w:rsidRPr="5CD87891">
        <w:rPr>
          <w:rFonts w:ascii="Open Sans" w:eastAsia="Aptos" w:hAnsi="Open Sans" w:cs="Open Sans"/>
          <w:color w:val="000000" w:themeColor="text1"/>
        </w:rPr>
        <w:t xml:space="preserve">were thrilled to </w:t>
      </w:r>
      <w:r w:rsidR="551CBC2E" w:rsidRPr="5CD87891">
        <w:rPr>
          <w:rFonts w:ascii="Open Sans" w:eastAsia="Aptos" w:hAnsi="Open Sans" w:cs="Open Sans"/>
          <w:color w:val="000000" w:themeColor="text1"/>
        </w:rPr>
        <w:t>c</w:t>
      </w:r>
      <w:r w:rsidR="57BF4CC0" w:rsidRPr="5CD87891">
        <w:rPr>
          <w:rFonts w:ascii="Open Sans" w:eastAsia="Aptos" w:hAnsi="Open Sans" w:cs="Open Sans"/>
          <w:color w:val="000000" w:themeColor="text1"/>
        </w:rPr>
        <w:t>ome</w:t>
      </w:r>
      <w:r w:rsidR="551CBC2E" w:rsidRPr="5CD87891">
        <w:rPr>
          <w:rFonts w:ascii="Open Sans" w:eastAsia="Aptos" w:hAnsi="Open Sans" w:cs="Open Sans"/>
          <w:color w:val="000000" w:themeColor="text1"/>
        </w:rPr>
        <w:t xml:space="preserve"> in over the final week in July to pick up their prizes. </w:t>
      </w:r>
    </w:p>
    <w:p w14:paraId="6E8E1235" w14:textId="1C9331BD" w:rsidR="004F0961" w:rsidRDefault="6C54BAA6" w:rsidP="5CD87891">
      <w:pPr>
        <w:pStyle w:val="ListParagraph"/>
        <w:numPr>
          <w:ilvl w:val="0"/>
          <w:numId w:val="8"/>
        </w:numPr>
        <w:spacing w:after="0" w:line="240" w:lineRule="auto"/>
        <w:rPr>
          <w:rFonts w:ascii="Open Sans" w:eastAsia="Aptos" w:hAnsi="Open Sans" w:cs="Open Sans"/>
          <w:color w:val="000000" w:themeColor="text1"/>
        </w:rPr>
      </w:pPr>
      <w:r w:rsidRPr="5CD87891">
        <w:rPr>
          <w:rFonts w:ascii="Open Sans" w:eastAsia="Aptos" w:hAnsi="Open Sans" w:cs="Open Sans"/>
          <w:color w:val="000000" w:themeColor="text1"/>
        </w:rPr>
        <w:t xml:space="preserve">Bradin updated the </w:t>
      </w:r>
      <w:r w:rsidR="034DC0DF" w:rsidRPr="5CD87891">
        <w:rPr>
          <w:rFonts w:ascii="Open Sans" w:eastAsia="Aptos" w:hAnsi="Open Sans" w:cs="Open Sans"/>
          <w:color w:val="000000" w:themeColor="text1"/>
        </w:rPr>
        <w:t>display pods for NEW</w:t>
      </w:r>
      <w:r w:rsidRPr="5CD87891">
        <w:rPr>
          <w:rFonts w:ascii="Open Sans" w:eastAsia="Aptos" w:hAnsi="Open Sans" w:cs="Open Sans"/>
          <w:color w:val="000000" w:themeColor="text1"/>
        </w:rPr>
        <w:t xml:space="preserve"> E, J, JC, JNF, and JMID collections.</w:t>
      </w:r>
    </w:p>
    <w:p w14:paraId="75B497F3" w14:textId="460E62E6" w:rsidR="004F0961" w:rsidRDefault="004F0961" w:rsidP="5CD87891">
      <w:pPr>
        <w:spacing w:after="0" w:line="240" w:lineRule="auto"/>
        <w:rPr>
          <w:rFonts w:ascii="Open Sans" w:eastAsia="Open Sans" w:hAnsi="Open Sans" w:cs="Open Sans"/>
          <w:b/>
          <w:bCs/>
          <w:color w:val="000000" w:themeColor="text1"/>
          <w:sz w:val="32"/>
          <w:szCs w:val="32"/>
        </w:rPr>
      </w:pPr>
    </w:p>
    <w:p w14:paraId="39B54A30" w14:textId="77777777" w:rsidR="004F0961" w:rsidRDefault="004F0961" w:rsidP="00A25095">
      <w:pPr>
        <w:spacing w:after="0" w:line="240" w:lineRule="auto"/>
        <w:rPr>
          <w:rFonts w:ascii="Open Sans" w:eastAsia="Open Sans" w:hAnsi="Open Sans" w:cs="Open Sans"/>
          <w:b/>
          <w:bCs/>
          <w:color w:val="000000" w:themeColor="text1"/>
          <w:sz w:val="32"/>
          <w:szCs w:val="32"/>
        </w:rPr>
      </w:pPr>
    </w:p>
    <w:p w14:paraId="48DDA43F" w14:textId="77777777" w:rsidR="004F0961" w:rsidRDefault="004F0961" w:rsidP="00A25095">
      <w:pPr>
        <w:spacing w:after="0" w:line="240" w:lineRule="auto"/>
        <w:rPr>
          <w:rFonts w:ascii="Open Sans" w:eastAsia="Open Sans" w:hAnsi="Open Sans" w:cs="Open Sans"/>
          <w:b/>
          <w:bCs/>
          <w:color w:val="000000" w:themeColor="text1"/>
          <w:sz w:val="32"/>
          <w:szCs w:val="32"/>
        </w:rPr>
      </w:pPr>
    </w:p>
    <w:p w14:paraId="7031A695" w14:textId="7AEBF331" w:rsidR="00E87B95" w:rsidRDefault="21494050" w:rsidP="00A25095">
      <w:pPr>
        <w:spacing w:after="0" w:line="240" w:lineRule="auto"/>
        <w:rPr>
          <w:rFonts w:ascii="Open Sans" w:eastAsia="Open Sans" w:hAnsi="Open Sans" w:cs="Open Sans"/>
          <w:color w:val="000000" w:themeColor="text1"/>
          <w:sz w:val="32"/>
          <w:szCs w:val="32"/>
        </w:rPr>
      </w:pPr>
      <w:r w:rsidRPr="73ED5B91">
        <w:rPr>
          <w:rFonts w:ascii="Open Sans" w:eastAsia="Open Sans" w:hAnsi="Open Sans" w:cs="Open Sans"/>
          <w:b/>
          <w:bCs/>
          <w:color w:val="000000" w:themeColor="text1"/>
          <w:sz w:val="32"/>
          <w:szCs w:val="32"/>
        </w:rPr>
        <w:t xml:space="preserve">Branches </w:t>
      </w:r>
    </w:p>
    <w:p w14:paraId="5C5A35C8" w14:textId="3FFA3D62" w:rsidR="00E87B95" w:rsidRDefault="00E87B95" w:rsidP="73ED5B91">
      <w:pPr>
        <w:spacing w:after="0" w:line="240" w:lineRule="auto"/>
        <w:ind w:left="360"/>
        <w:rPr>
          <w:rFonts w:ascii="Open Sans" w:eastAsia="Open Sans" w:hAnsi="Open Sans" w:cs="Open Sans"/>
          <w:color w:val="000000" w:themeColor="text1"/>
        </w:rPr>
      </w:pPr>
    </w:p>
    <w:p w14:paraId="00D5CF06" w14:textId="44C6A688" w:rsidR="00E87B95" w:rsidRDefault="21494050" w:rsidP="73ED5B91">
      <w:p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 xml:space="preserve">Community Engagement </w:t>
      </w:r>
    </w:p>
    <w:p w14:paraId="733D8C43" w14:textId="7FB7EE6F" w:rsidR="00E87B95" w:rsidRPr="00D04C74" w:rsidRDefault="21494050" w:rsidP="73ED5B91">
      <w:pPr>
        <w:pStyle w:val="ListParagraph"/>
        <w:numPr>
          <w:ilvl w:val="0"/>
          <w:numId w:val="7"/>
        </w:num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Big Sky</w:t>
      </w:r>
    </w:p>
    <w:p w14:paraId="127A8EC8" w14:textId="1840CB3F" w:rsidR="00D04C74" w:rsidRDefault="00D04C74" w:rsidP="00D04C74">
      <w:pPr>
        <w:pStyle w:val="ListParagraph"/>
        <w:numPr>
          <w:ilvl w:val="1"/>
          <w:numId w:val="7"/>
        </w:numPr>
        <w:spacing w:after="0" w:line="240" w:lineRule="auto"/>
        <w:rPr>
          <w:rFonts w:ascii="Open Sans" w:eastAsia="Open Sans" w:hAnsi="Open Sans" w:cs="Open Sans"/>
          <w:color w:val="000000" w:themeColor="text1"/>
        </w:rPr>
      </w:pPr>
      <w:r w:rsidRPr="00D04C74">
        <w:rPr>
          <w:rFonts w:ascii="Open Sans" w:eastAsia="Open Sans" w:hAnsi="Open Sans" w:cs="Open Sans"/>
          <w:color w:val="000000" w:themeColor="text1"/>
        </w:rPr>
        <w:t>Continued Arts &amp; Crafts and Drop-In D&amp;D programs. D&amp;D getting very consistent attendance, Arts &amp; Crafts only a few. SpectrUM held their Be A Chemist science program on 7/28 which was very popular. Mary and Bradin helped with promotion. Several new patrons coming for technology help, some were recommended to me at the main branch.  </w:t>
      </w:r>
    </w:p>
    <w:p w14:paraId="313D10C8" w14:textId="432841B5" w:rsidR="00E87B95" w:rsidRPr="00FA48D0" w:rsidRDefault="21494050" w:rsidP="73ED5B91">
      <w:pPr>
        <w:pStyle w:val="ListParagraph"/>
        <w:numPr>
          <w:ilvl w:val="0"/>
          <w:numId w:val="7"/>
        </w:num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Frenchtown</w:t>
      </w:r>
    </w:p>
    <w:p w14:paraId="168F3054" w14:textId="10D7F194" w:rsidR="00FA48D0" w:rsidRDefault="00FA48D0" w:rsidP="00FA48D0">
      <w:pPr>
        <w:pStyle w:val="ListParagraph"/>
        <w:numPr>
          <w:ilvl w:val="1"/>
          <w:numId w:val="7"/>
        </w:numPr>
        <w:spacing w:after="0" w:line="240" w:lineRule="auto"/>
        <w:rPr>
          <w:rFonts w:ascii="Open Sans" w:eastAsia="Open Sans" w:hAnsi="Open Sans" w:cs="Open Sans"/>
          <w:color w:val="000000" w:themeColor="text1"/>
        </w:rPr>
      </w:pPr>
      <w:r>
        <w:rPr>
          <w:rFonts w:ascii="Open Sans" w:eastAsia="Open Sans" w:hAnsi="Open Sans" w:cs="Open Sans"/>
          <w:color w:val="000000" w:themeColor="text1"/>
        </w:rPr>
        <w:t>Book club met in July to discuss Briar Club by Kate Quinn. Eight Attended.</w:t>
      </w:r>
    </w:p>
    <w:p w14:paraId="1B338018" w14:textId="2525E982" w:rsidR="00FA48D0" w:rsidRDefault="00C71927" w:rsidP="00FA48D0">
      <w:pPr>
        <w:pStyle w:val="ListParagraph"/>
        <w:numPr>
          <w:ilvl w:val="1"/>
          <w:numId w:val="7"/>
        </w:numPr>
        <w:spacing w:after="0" w:line="240" w:lineRule="auto"/>
        <w:rPr>
          <w:rFonts w:ascii="Open Sans" w:eastAsia="Open Sans" w:hAnsi="Open Sans" w:cs="Open Sans"/>
          <w:color w:val="000000" w:themeColor="text1"/>
        </w:rPr>
      </w:pPr>
      <w:r>
        <w:rPr>
          <w:rFonts w:ascii="Open Sans" w:eastAsia="Open Sans" w:hAnsi="Open Sans" w:cs="Open Sans"/>
          <w:color w:val="000000" w:themeColor="text1"/>
        </w:rPr>
        <w:t>July saw two programs come out to Frenchtown. Missoula Symphony</w:t>
      </w:r>
      <w:r w:rsidR="00922959">
        <w:rPr>
          <w:rFonts w:ascii="Open Sans" w:eastAsia="Open Sans" w:hAnsi="Open Sans" w:cs="Open Sans"/>
          <w:color w:val="000000" w:themeColor="text1"/>
        </w:rPr>
        <w:t xml:space="preserve"> sent out two harp players who talked about the instrument and played for those in attendance. We had about 30 of all ages and all seemed to enjoy and as</w:t>
      </w:r>
      <w:r w:rsidR="00C21AAA">
        <w:rPr>
          <w:rFonts w:ascii="Open Sans" w:eastAsia="Open Sans" w:hAnsi="Open Sans" w:cs="Open Sans"/>
          <w:color w:val="000000" w:themeColor="text1"/>
        </w:rPr>
        <w:t>k questions.</w:t>
      </w:r>
    </w:p>
    <w:p w14:paraId="3C080B78" w14:textId="6DDE4EA0" w:rsidR="00C21AAA" w:rsidRDefault="00C21AAA" w:rsidP="00FA48D0">
      <w:pPr>
        <w:pStyle w:val="ListParagraph"/>
        <w:numPr>
          <w:ilvl w:val="1"/>
          <w:numId w:val="7"/>
        </w:numPr>
        <w:spacing w:after="0" w:line="240" w:lineRule="auto"/>
        <w:rPr>
          <w:rFonts w:ascii="Open Sans" w:eastAsia="Open Sans" w:hAnsi="Open Sans" w:cs="Open Sans"/>
          <w:color w:val="000000" w:themeColor="text1"/>
        </w:rPr>
      </w:pPr>
      <w:r>
        <w:rPr>
          <w:rFonts w:ascii="Open Sans" w:eastAsia="Open Sans" w:hAnsi="Open Sans" w:cs="Open Sans"/>
          <w:color w:val="000000" w:themeColor="text1"/>
        </w:rPr>
        <w:t xml:space="preserve">SpectrUM spent an afternoon on Chemistry. 27 kids and 11 adults attended, asking questions and doing the hands on projects. Very enjoyable. </w:t>
      </w:r>
    </w:p>
    <w:p w14:paraId="1E864C68" w14:textId="1F16222A" w:rsidR="00517057" w:rsidRDefault="00517057" w:rsidP="00FA48D0">
      <w:pPr>
        <w:pStyle w:val="ListParagraph"/>
        <w:numPr>
          <w:ilvl w:val="1"/>
          <w:numId w:val="7"/>
        </w:numPr>
        <w:spacing w:after="0" w:line="240" w:lineRule="auto"/>
        <w:rPr>
          <w:rFonts w:ascii="Open Sans" w:eastAsia="Open Sans" w:hAnsi="Open Sans" w:cs="Open Sans"/>
          <w:color w:val="000000" w:themeColor="text1"/>
        </w:rPr>
      </w:pPr>
      <w:r>
        <w:rPr>
          <w:rFonts w:ascii="Open Sans" w:eastAsia="Open Sans" w:hAnsi="Open Sans" w:cs="Open Sans"/>
          <w:color w:val="000000" w:themeColor="text1"/>
        </w:rPr>
        <w:t>Lunches are grab and go furnished by the Missoula Food Bank. 506 lunches were served to those under 18 and they were accompanied by 130 parents.</w:t>
      </w:r>
    </w:p>
    <w:p w14:paraId="2556D2FC" w14:textId="4A0F6882" w:rsidR="00E87B95" w:rsidRPr="005B0FA7" w:rsidRDefault="21494050" w:rsidP="73ED5B91">
      <w:pPr>
        <w:pStyle w:val="ListParagraph"/>
        <w:numPr>
          <w:ilvl w:val="0"/>
          <w:numId w:val="7"/>
        </w:num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Lolo</w:t>
      </w:r>
    </w:p>
    <w:p w14:paraId="730269A5" w14:textId="2B8A6D21" w:rsidR="00B04F63" w:rsidRPr="00307596" w:rsidRDefault="005B0FA7" w:rsidP="00B04F63">
      <w:pPr>
        <w:pStyle w:val="ListParagraph"/>
        <w:numPr>
          <w:ilvl w:val="1"/>
          <w:numId w:val="7"/>
        </w:numPr>
        <w:spacing w:after="0" w:line="240" w:lineRule="auto"/>
        <w:rPr>
          <w:rFonts w:ascii="Open Sans" w:eastAsia="Open Sans" w:hAnsi="Open Sans" w:cs="Open Sans"/>
          <w:color w:val="000000" w:themeColor="text1"/>
        </w:rPr>
      </w:pPr>
      <w:r w:rsidRPr="005B0FA7">
        <w:rPr>
          <w:rFonts w:ascii="Open Sans" w:eastAsia="Open Sans" w:hAnsi="Open Sans" w:cs="Open Sans"/>
          <w:color w:val="000000" w:themeColor="text1"/>
        </w:rPr>
        <w:t xml:space="preserve">Given the popularity of our puzzle table, a puzzle mat that can be rolled up was purchased. Once school starts up again, puzzles will be put away during school hours and placed back out during public library hours.  </w:t>
      </w:r>
    </w:p>
    <w:p w14:paraId="47CEA321" w14:textId="61B9261E" w:rsidR="00307596" w:rsidRDefault="00307596" w:rsidP="73ED5B91">
      <w:pPr>
        <w:pStyle w:val="ListParagraph"/>
        <w:numPr>
          <w:ilvl w:val="0"/>
          <w:numId w:val="7"/>
        </w:numPr>
        <w:spacing w:after="0" w:line="240" w:lineRule="auto"/>
        <w:rPr>
          <w:rFonts w:ascii="Open Sans" w:eastAsia="Open Sans" w:hAnsi="Open Sans" w:cs="Open Sans"/>
          <w:b/>
          <w:bCs/>
          <w:color w:val="000000" w:themeColor="text1"/>
        </w:rPr>
      </w:pPr>
      <w:r w:rsidRPr="00307596">
        <w:rPr>
          <w:rFonts w:ascii="Open Sans" w:eastAsia="Open Sans" w:hAnsi="Open Sans" w:cs="Open Sans"/>
          <w:b/>
          <w:bCs/>
          <w:color w:val="000000" w:themeColor="text1"/>
        </w:rPr>
        <w:t>Potomac</w:t>
      </w:r>
    </w:p>
    <w:p w14:paraId="536EC1F7" w14:textId="77777777" w:rsidR="00307596" w:rsidRPr="00307596" w:rsidRDefault="00307596" w:rsidP="00307596">
      <w:pPr>
        <w:pStyle w:val="ListParagraph"/>
        <w:numPr>
          <w:ilvl w:val="1"/>
          <w:numId w:val="7"/>
        </w:numPr>
        <w:rPr>
          <w:rFonts w:ascii="Open Sans" w:eastAsia="Open Sans" w:hAnsi="Open Sans" w:cs="Open Sans"/>
          <w:color w:val="000000" w:themeColor="text1"/>
        </w:rPr>
      </w:pPr>
      <w:r w:rsidRPr="00307596">
        <w:rPr>
          <w:rFonts w:ascii="Open Sans" w:eastAsia="Open Sans" w:hAnsi="Open Sans" w:cs="Open Sans"/>
          <w:color w:val="000000" w:themeColor="text1"/>
        </w:rPr>
        <w:t>July Book Club: Braiding Sweetgrass by Robin Wall Kimmerer </w:t>
      </w:r>
    </w:p>
    <w:p w14:paraId="5B13F912" w14:textId="77777777" w:rsidR="00307596" w:rsidRPr="00307596" w:rsidRDefault="00307596" w:rsidP="00307596">
      <w:pPr>
        <w:pStyle w:val="ListParagraph"/>
        <w:numPr>
          <w:ilvl w:val="1"/>
          <w:numId w:val="7"/>
        </w:numPr>
        <w:rPr>
          <w:rFonts w:ascii="Open Sans" w:eastAsia="Open Sans" w:hAnsi="Open Sans" w:cs="Open Sans"/>
          <w:color w:val="000000" w:themeColor="text1"/>
        </w:rPr>
      </w:pPr>
      <w:r w:rsidRPr="00307596">
        <w:rPr>
          <w:rFonts w:ascii="Open Sans" w:eastAsia="Open Sans" w:hAnsi="Open Sans" w:cs="Open Sans"/>
          <w:color w:val="000000" w:themeColor="text1"/>
        </w:rPr>
        <w:t>2 great programs presented by Museum of the Rockies: Story Time with Gobi the Velociraptor and Montana Dinosaurs 101 </w:t>
      </w:r>
    </w:p>
    <w:p w14:paraId="2847074D" w14:textId="77777777" w:rsidR="00307596" w:rsidRPr="00307596" w:rsidRDefault="00307596" w:rsidP="00307596">
      <w:pPr>
        <w:pStyle w:val="ListParagraph"/>
        <w:numPr>
          <w:ilvl w:val="1"/>
          <w:numId w:val="7"/>
        </w:numPr>
        <w:rPr>
          <w:rFonts w:ascii="Open Sans" w:eastAsia="Open Sans" w:hAnsi="Open Sans" w:cs="Open Sans"/>
          <w:color w:val="000000" w:themeColor="text1"/>
        </w:rPr>
      </w:pPr>
      <w:r w:rsidRPr="00307596">
        <w:rPr>
          <w:rFonts w:ascii="Open Sans" w:eastAsia="Open Sans" w:hAnsi="Open Sans" w:cs="Open Sans"/>
          <w:color w:val="000000" w:themeColor="text1"/>
        </w:rPr>
        <w:t>SpectrUM offered their Be a Chemist! Science Bytes program – drop in chemistry experiments for kids and families </w:t>
      </w:r>
    </w:p>
    <w:p w14:paraId="744B0D99" w14:textId="4C9629CF" w:rsidR="00307596" w:rsidRPr="00307596" w:rsidRDefault="00307596" w:rsidP="00307596">
      <w:pPr>
        <w:pStyle w:val="ListParagraph"/>
        <w:numPr>
          <w:ilvl w:val="1"/>
          <w:numId w:val="7"/>
        </w:numPr>
        <w:rPr>
          <w:rFonts w:ascii="Open Sans" w:eastAsia="Open Sans" w:hAnsi="Open Sans" w:cs="Open Sans"/>
          <w:color w:val="000000" w:themeColor="text1"/>
        </w:rPr>
      </w:pPr>
      <w:r w:rsidRPr="00307596">
        <w:rPr>
          <w:rFonts w:ascii="Open Sans" w:eastAsia="Open Sans" w:hAnsi="Open Sans" w:cs="Open Sans"/>
          <w:color w:val="000000" w:themeColor="text1"/>
        </w:rPr>
        <w:t>Kids are starting to turn in their halfway completed and fully completed reading logs </w:t>
      </w:r>
    </w:p>
    <w:p w14:paraId="783CF5DF" w14:textId="77777777" w:rsidR="004F0961" w:rsidRPr="004F0961" w:rsidRDefault="004F0961" w:rsidP="004F0961">
      <w:pPr>
        <w:pStyle w:val="ListParagraph"/>
        <w:spacing w:after="0" w:line="240" w:lineRule="auto"/>
        <w:rPr>
          <w:rFonts w:ascii="Open Sans" w:eastAsia="Open Sans" w:hAnsi="Open Sans" w:cs="Open Sans"/>
          <w:color w:val="000000" w:themeColor="text1"/>
        </w:rPr>
      </w:pPr>
    </w:p>
    <w:p w14:paraId="1423B9A0" w14:textId="77777777" w:rsidR="004F0961" w:rsidRPr="004F0961" w:rsidRDefault="004F0961" w:rsidP="004F0961">
      <w:pPr>
        <w:pStyle w:val="ListParagraph"/>
        <w:spacing w:after="0" w:line="240" w:lineRule="auto"/>
        <w:rPr>
          <w:rFonts w:ascii="Open Sans" w:eastAsia="Open Sans" w:hAnsi="Open Sans" w:cs="Open Sans"/>
          <w:color w:val="000000" w:themeColor="text1"/>
        </w:rPr>
      </w:pPr>
    </w:p>
    <w:p w14:paraId="0CB81250" w14:textId="55B176B4" w:rsidR="00E87B95" w:rsidRPr="00BF6BD5" w:rsidRDefault="21494050" w:rsidP="73ED5B91">
      <w:pPr>
        <w:pStyle w:val="ListParagraph"/>
        <w:numPr>
          <w:ilvl w:val="0"/>
          <w:numId w:val="7"/>
        </w:num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 xml:space="preserve">Seeley Lake </w:t>
      </w:r>
    </w:p>
    <w:p w14:paraId="72A982AC" w14:textId="2E6657BD" w:rsidR="00BF6BD5" w:rsidRPr="00BF6BD5" w:rsidRDefault="00BF6BD5" w:rsidP="00BF6BD5">
      <w:pPr>
        <w:pStyle w:val="ListParagraph"/>
        <w:numPr>
          <w:ilvl w:val="1"/>
          <w:numId w:val="7"/>
        </w:numPr>
        <w:spacing w:after="0" w:line="240" w:lineRule="auto"/>
        <w:rPr>
          <w:rFonts w:ascii="Open Sans" w:eastAsia="Open Sans" w:hAnsi="Open Sans" w:cs="Open Sans"/>
          <w:color w:val="000000" w:themeColor="text1"/>
        </w:rPr>
      </w:pPr>
      <w:r w:rsidRPr="00BF6BD5">
        <w:rPr>
          <w:rFonts w:ascii="Open Sans" w:eastAsia="Open Sans" w:hAnsi="Open Sans" w:cs="Open Sans"/>
          <w:color w:val="000000" w:themeColor="text1"/>
        </w:rPr>
        <w:t>The library dog, Finn, has “read” with 5 kiddos this month. Finn is here on Monday mornings, 11-12. Finn will continue through August 17th.</w:t>
      </w:r>
    </w:p>
    <w:p w14:paraId="097744CD" w14:textId="77777777" w:rsidR="00BF6BD5" w:rsidRDefault="00BF6BD5" w:rsidP="00BF6BD5">
      <w:pPr>
        <w:pStyle w:val="ListParagraph"/>
        <w:numPr>
          <w:ilvl w:val="1"/>
          <w:numId w:val="7"/>
        </w:numPr>
        <w:spacing w:after="0" w:line="240" w:lineRule="auto"/>
        <w:rPr>
          <w:rFonts w:ascii="Open Sans" w:eastAsia="Open Sans" w:hAnsi="Open Sans" w:cs="Open Sans"/>
          <w:color w:val="000000" w:themeColor="text1"/>
        </w:rPr>
      </w:pPr>
      <w:r w:rsidRPr="00BF6BD5">
        <w:rPr>
          <w:rFonts w:ascii="Open Sans" w:eastAsia="Open Sans" w:hAnsi="Open Sans" w:cs="Open Sans"/>
          <w:color w:val="000000" w:themeColor="text1"/>
        </w:rPr>
        <w:t>“Bridging the Worlds” with Buck Hitswithastick and “The Veterans’ Experience and Military Culture” with Elizabeth Barrs were the two Humanities Montana speakers this month, from the Our Montana Voices program.</w:t>
      </w:r>
    </w:p>
    <w:p w14:paraId="1BEC90D7" w14:textId="14BA95BF" w:rsidR="00BF6BD5" w:rsidRPr="00BF6BD5" w:rsidRDefault="00BF6BD5" w:rsidP="00BF6BD5">
      <w:pPr>
        <w:pStyle w:val="ListParagraph"/>
        <w:numPr>
          <w:ilvl w:val="1"/>
          <w:numId w:val="7"/>
        </w:numPr>
        <w:spacing w:after="0" w:line="240" w:lineRule="auto"/>
        <w:rPr>
          <w:rFonts w:ascii="Open Sans" w:eastAsia="Open Sans" w:hAnsi="Open Sans" w:cs="Open Sans"/>
          <w:color w:val="000000" w:themeColor="text1"/>
        </w:rPr>
      </w:pPr>
      <w:r w:rsidRPr="00BF6BD5">
        <w:rPr>
          <w:rFonts w:ascii="Open Sans" w:eastAsia="Open Sans" w:hAnsi="Open Sans" w:cs="Open Sans"/>
          <w:color w:val="000000" w:themeColor="text1"/>
        </w:rPr>
        <w:t>“Be A Chemist” with spectrUM and high school Explainers were here, along with Xavier and Dory from MPL for a fun event on July 23rd. Super grateful for this crew coming up to Seeley.</w:t>
      </w:r>
    </w:p>
    <w:p w14:paraId="27A5DD57" w14:textId="1550174A" w:rsidR="00BF6BD5" w:rsidRPr="00BF6BD5" w:rsidRDefault="00BF6BD5" w:rsidP="00BF6BD5">
      <w:pPr>
        <w:pStyle w:val="ListParagraph"/>
        <w:numPr>
          <w:ilvl w:val="1"/>
          <w:numId w:val="7"/>
        </w:numPr>
        <w:spacing w:after="0" w:line="240" w:lineRule="auto"/>
        <w:rPr>
          <w:rFonts w:ascii="Open Sans" w:eastAsia="Open Sans" w:hAnsi="Open Sans" w:cs="Open Sans"/>
          <w:color w:val="000000" w:themeColor="text1"/>
        </w:rPr>
      </w:pPr>
      <w:r w:rsidRPr="00BF6BD5">
        <w:rPr>
          <w:rFonts w:ascii="Open Sans" w:eastAsia="Open Sans" w:hAnsi="Open Sans" w:cs="Open Sans"/>
          <w:color w:val="000000" w:themeColor="text1"/>
        </w:rPr>
        <w:t>More speakers are on the docket for August.</w:t>
      </w:r>
    </w:p>
    <w:p w14:paraId="3E4E2021" w14:textId="783A8A20" w:rsidR="00BF6BD5" w:rsidRPr="00BF6BD5" w:rsidRDefault="00BF6BD5" w:rsidP="00BF6BD5">
      <w:pPr>
        <w:pStyle w:val="ListParagraph"/>
        <w:numPr>
          <w:ilvl w:val="1"/>
          <w:numId w:val="7"/>
        </w:numPr>
        <w:spacing w:after="0" w:line="240" w:lineRule="auto"/>
        <w:rPr>
          <w:rFonts w:ascii="Open Sans" w:eastAsia="Open Sans" w:hAnsi="Open Sans" w:cs="Open Sans"/>
          <w:color w:val="000000" w:themeColor="text1"/>
        </w:rPr>
      </w:pPr>
      <w:r w:rsidRPr="00BF6BD5">
        <w:rPr>
          <w:rFonts w:ascii="Open Sans" w:eastAsia="Open Sans" w:hAnsi="Open Sans" w:cs="Open Sans"/>
          <w:color w:val="000000" w:themeColor="text1"/>
        </w:rPr>
        <w:t>Need to reschedule one – trying to coordinate with high school principal to see if students might want to hear Philip Page, a cowboy poet, storyteller, and musician.</w:t>
      </w:r>
    </w:p>
    <w:p w14:paraId="14FFB385" w14:textId="284D3363" w:rsidR="00BF6BD5" w:rsidRDefault="00BF6BD5" w:rsidP="00BF6BD5">
      <w:pPr>
        <w:pStyle w:val="ListParagraph"/>
        <w:numPr>
          <w:ilvl w:val="1"/>
          <w:numId w:val="7"/>
        </w:numPr>
        <w:spacing w:after="0" w:line="240" w:lineRule="auto"/>
        <w:rPr>
          <w:rFonts w:ascii="Open Sans" w:eastAsia="Open Sans" w:hAnsi="Open Sans" w:cs="Open Sans"/>
          <w:color w:val="000000" w:themeColor="text1"/>
        </w:rPr>
      </w:pPr>
      <w:r w:rsidRPr="00BF6BD5">
        <w:rPr>
          <w:rFonts w:ascii="Open Sans" w:eastAsia="Open Sans" w:hAnsi="Open Sans" w:cs="Open Sans"/>
          <w:color w:val="000000" w:themeColor="text1"/>
        </w:rPr>
        <w:t>Also coming in August: Gladius, flamenco fusion guitar virtuoso. Partnering with local Alpine Artisans group to co-sponsor this event.</w:t>
      </w:r>
    </w:p>
    <w:p w14:paraId="0097A308" w14:textId="62673314" w:rsidR="00E87B95" w:rsidRPr="003B6C79" w:rsidRDefault="21494050" w:rsidP="73ED5B91">
      <w:pPr>
        <w:pStyle w:val="ListParagraph"/>
        <w:numPr>
          <w:ilvl w:val="0"/>
          <w:numId w:val="7"/>
        </w:num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Swan Valley</w:t>
      </w:r>
    </w:p>
    <w:p w14:paraId="5BA372FB" w14:textId="026E2A9D" w:rsidR="003B6C79" w:rsidRPr="003B6C79" w:rsidRDefault="003B6C79" w:rsidP="003B6C79">
      <w:pPr>
        <w:pStyle w:val="ListParagraph"/>
        <w:numPr>
          <w:ilvl w:val="1"/>
          <w:numId w:val="7"/>
        </w:numPr>
        <w:spacing w:after="0" w:line="240" w:lineRule="auto"/>
        <w:rPr>
          <w:rFonts w:ascii="Open Sans" w:eastAsia="Open Sans" w:hAnsi="Open Sans" w:cs="Open Sans"/>
          <w:color w:val="000000" w:themeColor="text1"/>
        </w:rPr>
      </w:pPr>
      <w:r w:rsidRPr="003B6C79">
        <w:rPr>
          <w:rFonts w:ascii="Open Sans" w:eastAsia="Open Sans" w:hAnsi="Open Sans" w:cs="Open Sans"/>
          <w:color w:val="000000" w:themeColor="text1"/>
        </w:rPr>
        <w:t>Summer reading has been going good.  We’ve had 43 children sign up so far.  I allow them to sign up all during the summer.</w:t>
      </w:r>
    </w:p>
    <w:p w14:paraId="266BD647" w14:textId="3DF87B06" w:rsidR="003B6C79" w:rsidRPr="003B6C79" w:rsidRDefault="003B6C79" w:rsidP="003B6C79">
      <w:pPr>
        <w:pStyle w:val="ListParagraph"/>
        <w:numPr>
          <w:ilvl w:val="1"/>
          <w:numId w:val="7"/>
        </w:numPr>
        <w:spacing w:after="0" w:line="240" w:lineRule="auto"/>
        <w:rPr>
          <w:rFonts w:ascii="Open Sans" w:eastAsia="Open Sans" w:hAnsi="Open Sans" w:cs="Open Sans"/>
          <w:color w:val="000000" w:themeColor="text1"/>
        </w:rPr>
      </w:pPr>
      <w:r w:rsidRPr="003B6C79">
        <w:rPr>
          <w:rFonts w:ascii="Open Sans" w:eastAsia="Open Sans" w:hAnsi="Open Sans" w:cs="Open Sans"/>
          <w:color w:val="000000" w:themeColor="text1"/>
        </w:rPr>
        <w:t xml:space="preserve">Story time is going well this summer.  We have been having record attendance this year.  It gets a bit hectic at story time with so many people in such a small space, but it’s fun to see enthusiastic readers. </w:t>
      </w:r>
    </w:p>
    <w:p w14:paraId="5C1EDE7C" w14:textId="5BD3243F" w:rsidR="003B6C79" w:rsidRPr="003B6C79" w:rsidRDefault="003B6C79" w:rsidP="003B6C79">
      <w:pPr>
        <w:pStyle w:val="ListParagraph"/>
        <w:numPr>
          <w:ilvl w:val="1"/>
          <w:numId w:val="7"/>
        </w:numPr>
        <w:spacing w:after="0" w:line="240" w:lineRule="auto"/>
        <w:rPr>
          <w:rFonts w:ascii="Open Sans" w:eastAsia="Open Sans" w:hAnsi="Open Sans" w:cs="Open Sans"/>
          <w:color w:val="000000" w:themeColor="text1"/>
        </w:rPr>
      </w:pPr>
      <w:r w:rsidRPr="003B6C79">
        <w:rPr>
          <w:rFonts w:ascii="Open Sans" w:eastAsia="Open Sans" w:hAnsi="Open Sans" w:cs="Open Sans"/>
          <w:color w:val="000000" w:themeColor="text1"/>
        </w:rPr>
        <w:t xml:space="preserve">The highlight of our summer reading was opening our dinosaur eggs.  The kids have been watching them in their nest all summer and were excited to find out what was inside them. </w:t>
      </w:r>
    </w:p>
    <w:p w14:paraId="45CB30B3" w14:textId="274A2D8A" w:rsidR="003B6C79" w:rsidRDefault="003B6C79" w:rsidP="003B6C79">
      <w:pPr>
        <w:pStyle w:val="ListParagraph"/>
        <w:numPr>
          <w:ilvl w:val="1"/>
          <w:numId w:val="7"/>
        </w:numPr>
        <w:spacing w:after="0" w:line="240" w:lineRule="auto"/>
        <w:rPr>
          <w:rFonts w:ascii="Open Sans" w:eastAsia="Open Sans" w:hAnsi="Open Sans" w:cs="Open Sans"/>
          <w:color w:val="000000" w:themeColor="text1"/>
        </w:rPr>
      </w:pPr>
      <w:r w:rsidRPr="003B6C79">
        <w:rPr>
          <w:rFonts w:ascii="Open Sans" w:eastAsia="Open Sans" w:hAnsi="Open Sans" w:cs="Open Sans"/>
          <w:color w:val="000000" w:themeColor="text1"/>
        </w:rPr>
        <w:t>We had a dinosaur dig and 4th of July tattoos for the kids during the community celebration on the 4th of July</w:t>
      </w:r>
    </w:p>
    <w:p w14:paraId="72393652" w14:textId="03E2DBC4" w:rsidR="00E87B95" w:rsidRDefault="00E87B95" w:rsidP="73ED5B91">
      <w:pPr>
        <w:spacing w:after="0" w:line="240" w:lineRule="auto"/>
        <w:ind w:left="1080"/>
        <w:rPr>
          <w:rFonts w:ascii="Open Sans" w:eastAsia="Open Sans" w:hAnsi="Open Sans" w:cs="Open Sans"/>
          <w:color w:val="000000" w:themeColor="text1"/>
        </w:rPr>
      </w:pPr>
    </w:p>
    <w:p w14:paraId="605981FE" w14:textId="1D4D5FAD" w:rsidR="00E87B95" w:rsidRDefault="21494050" w:rsidP="73ED5B91">
      <w:p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Core Services</w:t>
      </w:r>
    </w:p>
    <w:p w14:paraId="59A761F4" w14:textId="77777777" w:rsidR="00A25095" w:rsidRPr="00136C72" w:rsidRDefault="00A25095" w:rsidP="00A25095">
      <w:pPr>
        <w:pStyle w:val="ListParagraph"/>
        <w:numPr>
          <w:ilvl w:val="0"/>
          <w:numId w:val="7"/>
        </w:num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Big Sky</w:t>
      </w:r>
    </w:p>
    <w:p w14:paraId="4B363CEF" w14:textId="3B5F3EBF" w:rsidR="00136C72" w:rsidRDefault="00136C72" w:rsidP="00136C72">
      <w:pPr>
        <w:pStyle w:val="ListParagraph"/>
        <w:numPr>
          <w:ilvl w:val="1"/>
          <w:numId w:val="7"/>
        </w:numPr>
        <w:spacing w:after="0" w:line="240" w:lineRule="auto"/>
        <w:rPr>
          <w:rFonts w:ascii="Open Sans" w:eastAsia="Open Sans" w:hAnsi="Open Sans" w:cs="Open Sans"/>
          <w:color w:val="000000" w:themeColor="text1"/>
        </w:rPr>
      </w:pPr>
      <w:r w:rsidRPr="00136C72">
        <w:rPr>
          <w:rFonts w:ascii="Open Sans" w:eastAsia="Open Sans" w:hAnsi="Open Sans" w:cs="Open Sans"/>
          <w:color w:val="000000" w:themeColor="text1"/>
        </w:rPr>
        <w:t>Weeding and shifting Large Type and Biographies to make more room on the shelves. </w:t>
      </w:r>
    </w:p>
    <w:p w14:paraId="625A5DA7" w14:textId="54B88F9B" w:rsidR="00517057" w:rsidRPr="00517057" w:rsidRDefault="00A25095" w:rsidP="00517057">
      <w:pPr>
        <w:pStyle w:val="ListParagraph"/>
        <w:numPr>
          <w:ilvl w:val="0"/>
          <w:numId w:val="7"/>
        </w:num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Frenchtown</w:t>
      </w:r>
    </w:p>
    <w:p w14:paraId="4964B131" w14:textId="783078DC" w:rsidR="00517057" w:rsidRPr="00517057" w:rsidRDefault="00517057" w:rsidP="00517057">
      <w:pPr>
        <w:pStyle w:val="ListParagraph"/>
        <w:numPr>
          <w:ilvl w:val="1"/>
          <w:numId w:val="7"/>
        </w:numPr>
        <w:spacing w:after="0" w:line="240" w:lineRule="auto"/>
        <w:rPr>
          <w:rFonts w:ascii="Open Sans" w:eastAsia="Open Sans" w:hAnsi="Open Sans" w:cs="Open Sans"/>
          <w:color w:val="000000" w:themeColor="text1"/>
        </w:rPr>
      </w:pPr>
      <w:r>
        <w:rPr>
          <w:rFonts w:ascii="Open Sans" w:eastAsia="Open Sans" w:hAnsi="Open Sans" w:cs="Open Sans"/>
          <w:color w:val="000000" w:themeColor="text1"/>
        </w:rPr>
        <w:t xml:space="preserve">Continued to cover books for MPL. </w:t>
      </w:r>
    </w:p>
    <w:p w14:paraId="29B415E4" w14:textId="77777777" w:rsidR="00A25095" w:rsidRPr="004A7E27" w:rsidRDefault="00A25095" w:rsidP="00A25095">
      <w:pPr>
        <w:pStyle w:val="ListParagraph"/>
        <w:numPr>
          <w:ilvl w:val="0"/>
          <w:numId w:val="7"/>
        </w:num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Lolo</w:t>
      </w:r>
    </w:p>
    <w:p w14:paraId="7CB8854B" w14:textId="3070C996" w:rsidR="00A25095" w:rsidRPr="00694823" w:rsidRDefault="004A7E27" w:rsidP="00694823">
      <w:pPr>
        <w:pStyle w:val="ListParagraph"/>
        <w:numPr>
          <w:ilvl w:val="1"/>
          <w:numId w:val="7"/>
        </w:numPr>
        <w:spacing w:after="0" w:line="240" w:lineRule="auto"/>
        <w:rPr>
          <w:rFonts w:ascii="Open Sans" w:eastAsia="Open Sans" w:hAnsi="Open Sans" w:cs="Open Sans"/>
          <w:color w:val="000000" w:themeColor="text1"/>
        </w:rPr>
      </w:pPr>
      <w:r w:rsidRPr="004A7E27">
        <w:rPr>
          <w:rFonts w:ascii="Open Sans" w:eastAsia="Open Sans" w:hAnsi="Open Sans" w:cs="Open Sans"/>
          <w:color w:val="000000" w:themeColor="text1"/>
        </w:rPr>
        <w:t>Summer Reading – seven kids have turned in their half/fully filled sheets and picked up prizes. Xavier – MPL Programming – provided a wristband and two booklets of carnival ride tickets to give away. The winners were notified and are thrilled. </w:t>
      </w:r>
    </w:p>
    <w:p w14:paraId="4DDE9AA9" w14:textId="77777777" w:rsidR="00A25095" w:rsidRPr="00EF1282" w:rsidRDefault="00A25095" w:rsidP="00A25095">
      <w:pPr>
        <w:pStyle w:val="ListParagraph"/>
        <w:numPr>
          <w:ilvl w:val="0"/>
          <w:numId w:val="7"/>
        </w:num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 xml:space="preserve">Seeley Lake </w:t>
      </w:r>
    </w:p>
    <w:p w14:paraId="39420649" w14:textId="7A31F1F0" w:rsidR="00EF1282" w:rsidRPr="00EF1282" w:rsidRDefault="00EF1282" w:rsidP="00EF1282">
      <w:pPr>
        <w:pStyle w:val="ListParagraph"/>
        <w:numPr>
          <w:ilvl w:val="1"/>
          <w:numId w:val="7"/>
        </w:numPr>
        <w:spacing w:after="0" w:line="240" w:lineRule="auto"/>
        <w:rPr>
          <w:rFonts w:ascii="Open Sans" w:eastAsia="Open Sans" w:hAnsi="Open Sans" w:cs="Open Sans"/>
          <w:color w:val="000000" w:themeColor="text1"/>
        </w:rPr>
      </w:pPr>
      <w:r w:rsidRPr="00EF1282">
        <w:rPr>
          <w:rFonts w:ascii="Open Sans" w:eastAsia="Open Sans" w:hAnsi="Open Sans" w:cs="Open Sans"/>
          <w:color w:val="000000" w:themeColor="text1"/>
        </w:rPr>
        <w:t>The soft launch of the young adult book club has been successful. The group seems to be more interested in playing games, crafts, origami, etc.</w:t>
      </w:r>
    </w:p>
    <w:p w14:paraId="77FC2B0B" w14:textId="615C2EEF" w:rsidR="00EF1282" w:rsidRDefault="00EF1282" w:rsidP="00EF1282">
      <w:pPr>
        <w:pStyle w:val="ListParagraph"/>
        <w:numPr>
          <w:ilvl w:val="1"/>
          <w:numId w:val="7"/>
        </w:numPr>
        <w:spacing w:after="0" w:line="240" w:lineRule="auto"/>
        <w:rPr>
          <w:rFonts w:ascii="Open Sans" w:eastAsia="Open Sans" w:hAnsi="Open Sans" w:cs="Open Sans"/>
          <w:color w:val="000000" w:themeColor="text1"/>
        </w:rPr>
      </w:pPr>
      <w:r w:rsidRPr="00EF1282">
        <w:rPr>
          <w:rFonts w:ascii="Open Sans" w:eastAsia="Open Sans" w:hAnsi="Open Sans" w:cs="Open Sans"/>
          <w:color w:val="000000" w:themeColor="text1"/>
        </w:rPr>
        <w:t>Summer Reading Program is going mediocre. It may be that I did not advertise adequately, or perhaps other factors beyond my control. I’m investigating.</w:t>
      </w:r>
    </w:p>
    <w:p w14:paraId="6FE02E84" w14:textId="77777777" w:rsidR="00A25095" w:rsidRPr="009316EB" w:rsidRDefault="00A25095" w:rsidP="00A25095">
      <w:pPr>
        <w:pStyle w:val="ListParagraph"/>
        <w:numPr>
          <w:ilvl w:val="0"/>
          <w:numId w:val="7"/>
        </w:num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Swan Valley</w:t>
      </w:r>
    </w:p>
    <w:p w14:paraId="3E23ECF6" w14:textId="3F426318" w:rsidR="009316EB" w:rsidRPr="009316EB" w:rsidRDefault="009316EB" w:rsidP="009316EB">
      <w:pPr>
        <w:pStyle w:val="ListParagraph"/>
        <w:numPr>
          <w:ilvl w:val="1"/>
          <w:numId w:val="7"/>
        </w:numPr>
        <w:spacing w:after="0" w:line="240" w:lineRule="auto"/>
        <w:rPr>
          <w:rFonts w:ascii="Open Sans" w:eastAsia="Open Sans" w:hAnsi="Open Sans" w:cs="Open Sans"/>
          <w:color w:val="000000" w:themeColor="text1"/>
        </w:rPr>
      </w:pPr>
      <w:r w:rsidRPr="009316EB">
        <w:rPr>
          <w:rFonts w:ascii="Open Sans" w:eastAsia="Open Sans" w:hAnsi="Open Sans" w:cs="Open Sans"/>
          <w:color w:val="000000" w:themeColor="text1"/>
        </w:rPr>
        <w:t xml:space="preserve">Our Book Chat book for July was Love Medicine by Louise Eldrich.  It was not a favorite with any of our readers.  Most of them did not complete the book. </w:t>
      </w:r>
    </w:p>
    <w:p w14:paraId="5641E8AC" w14:textId="0346729C" w:rsidR="009316EB" w:rsidRDefault="009316EB" w:rsidP="009316EB">
      <w:pPr>
        <w:pStyle w:val="ListParagraph"/>
        <w:numPr>
          <w:ilvl w:val="1"/>
          <w:numId w:val="7"/>
        </w:numPr>
        <w:spacing w:after="0" w:line="240" w:lineRule="auto"/>
        <w:rPr>
          <w:rFonts w:ascii="Open Sans" w:eastAsia="Open Sans" w:hAnsi="Open Sans" w:cs="Open Sans"/>
          <w:color w:val="000000" w:themeColor="text1"/>
        </w:rPr>
      </w:pPr>
      <w:r w:rsidRPr="009316EB">
        <w:rPr>
          <w:rFonts w:ascii="Open Sans" w:eastAsia="Open Sans" w:hAnsi="Open Sans" w:cs="Open Sans"/>
          <w:color w:val="000000" w:themeColor="text1"/>
        </w:rPr>
        <w:t>Notary services continue to bring community members who have never entered the library in for a visit.  In the month of July we had 10 notary visits.</w:t>
      </w:r>
    </w:p>
    <w:p w14:paraId="1E8B69A0" w14:textId="77777777" w:rsidR="00A25095" w:rsidRDefault="00A25095" w:rsidP="73ED5B91">
      <w:pPr>
        <w:spacing w:after="0" w:line="240" w:lineRule="auto"/>
        <w:rPr>
          <w:rFonts w:ascii="Open Sans" w:eastAsia="Open Sans" w:hAnsi="Open Sans" w:cs="Open Sans"/>
          <w:b/>
          <w:bCs/>
          <w:color w:val="000000" w:themeColor="text1"/>
        </w:rPr>
      </w:pPr>
    </w:p>
    <w:p w14:paraId="53017716" w14:textId="579F8A59" w:rsidR="00E87B95" w:rsidRDefault="21494050" w:rsidP="73ED5B91">
      <w:p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Sustainability and Wellness</w:t>
      </w:r>
    </w:p>
    <w:p w14:paraId="4EC97D18" w14:textId="77777777" w:rsidR="00A25095" w:rsidRPr="00136C72" w:rsidRDefault="00A25095" w:rsidP="00A25095">
      <w:pPr>
        <w:pStyle w:val="ListParagraph"/>
        <w:numPr>
          <w:ilvl w:val="0"/>
          <w:numId w:val="7"/>
        </w:num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Big Sky</w:t>
      </w:r>
    </w:p>
    <w:p w14:paraId="3132722B" w14:textId="5E53A7A3" w:rsidR="00136C72" w:rsidRDefault="00136C72" w:rsidP="00136C72">
      <w:pPr>
        <w:pStyle w:val="ListParagraph"/>
        <w:numPr>
          <w:ilvl w:val="1"/>
          <w:numId w:val="7"/>
        </w:numPr>
        <w:spacing w:after="0" w:line="240" w:lineRule="auto"/>
        <w:rPr>
          <w:rFonts w:ascii="Open Sans" w:eastAsia="Open Sans" w:hAnsi="Open Sans" w:cs="Open Sans"/>
          <w:color w:val="000000" w:themeColor="text1"/>
        </w:rPr>
      </w:pPr>
      <w:r w:rsidRPr="00136C72">
        <w:rPr>
          <w:rFonts w:ascii="Open Sans" w:eastAsia="Open Sans" w:hAnsi="Open Sans" w:cs="Open Sans"/>
          <w:color w:val="000000" w:themeColor="text1"/>
        </w:rPr>
        <w:t>Running air filters inside to provide patrons with a refuge from the wildfire smoke. School facilities staff have been cleaning the carpets. </w:t>
      </w:r>
    </w:p>
    <w:p w14:paraId="45166AAC" w14:textId="77777777" w:rsidR="00A25095" w:rsidRPr="00694823" w:rsidRDefault="00A25095" w:rsidP="00A25095">
      <w:pPr>
        <w:pStyle w:val="ListParagraph"/>
        <w:numPr>
          <w:ilvl w:val="0"/>
          <w:numId w:val="7"/>
        </w:num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Potomac</w:t>
      </w:r>
    </w:p>
    <w:p w14:paraId="5E5C2C63" w14:textId="1014EF18" w:rsidR="00694823" w:rsidRDefault="006C4C2D" w:rsidP="00694823">
      <w:pPr>
        <w:pStyle w:val="ListParagraph"/>
        <w:numPr>
          <w:ilvl w:val="1"/>
          <w:numId w:val="7"/>
        </w:numPr>
        <w:spacing w:after="0" w:line="240" w:lineRule="auto"/>
        <w:rPr>
          <w:rFonts w:ascii="Open Sans" w:eastAsia="Open Sans" w:hAnsi="Open Sans" w:cs="Open Sans"/>
          <w:color w:val="000000" w:themeColor="text1"/>
        </w:rPr>
      </w:pPr>
      <w:r>
        <w:rPr>
          <w:rFonts w:ascii="Open Sans" w:eastAsia="Open Sans" w:hAnsi="Open Sans" w:cs="Open Sans"/>
          <w:color w:val="000000" w:themeColor="text1"/>
        </w:rPr>
        <w:t>Potomac library</w:t>
      </w:r>
      <w:r w:rsidR="008D0A14">
        <w:rPr>
          <w:rFonts w:ascii="Open Sans" w:eastAsia="Open Sans" w:hAnsi="Open Sans" w:cs="Open Sans"/>
          <w:color w:val="000000" w:themeColor="text1"/>
        </w:rPr>
        <w:t xml:space="preserve"> tech</w:t>
      </w:r>
      <w:r>
        <w:rPr>
          <w:rFonts w:ascii="Open Sans" w:eastAsia="Open Sans" w:hAnsi="Open Sans" w:cs="Open Sans"/>
          <w:color w:val="000000" w:themeColor="text1"/>
        </w:rPr>
        <w:t xml:space="preserve"> is currently on leave and we secured a substitute to run the library in her ab</w:t>
      </w:r>
      <w:r w:rsidR="009921C5">
        <w:rPr>
          <w:rFonts w:ascii="Open Sans" w:eastAsia="Open Sans" w:hAnsi="Open Sans" w:cs="Open Sans"/>
          <w:color w:val="000000" w:themeColor="text1"/>
        </w:rPr>
        <w:t xml:space="preserve">sence. She began in July. </w:t>
      </w:r>
    </w:p>
    <w:p w14:paraId="08072FAA" w14:textId="77777777" w:rsidR="00A25095" w:rsidRPr="006261B0" w:rsidRDefault="00A25095" w:rsidP="00A25095">
      <w:pPr>
        <w:pStyle w:val="ListParagraph"/>
        <w:numPr>
          <w:ilvl w:val="0"/>
          <w:numId w:val="7"/>
        </w:num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 xml:space="preserve">Seeley Lake </w:t>
      </w:r>
    </w:p>
    <w:p w14:paraId="7C1221E8" w14:textId="37EA0550" w:rsidR="006261B0" w:rsidRDefault="006261B0" w:rsidP="006261B0">
      <w:pPr>
        <w:pStyle w:val="ListParagraph"/>
        <w:numPr>
          <w:ilvl w:val="1"/>
          <w:numId w:val="7"/>
        </w:numPr>
        <w:spacing w:after="0" w:line="240" w:lineRule="auto"/>
        <w:rPr>
          <w:rFonts w:ascii="Open Sans" w:eastAsia="Open Sans" w:hAnsi="Open Sans" w:cs="Open Sans"/>
          <w:color w:val="000000" w:themeColor="text1"/>
        </w:rPr>
      </w:pPr>
      <w:r w:rsidRPr="006261B0">
        <w:rPr>
          <w:rFonts w:ascii="Open Sans" w:eastAsia="Open Sans" w:hAnsi="Open Sans" w:cs="Open Sans"/>
          <w:color w:val="000000" w:themeColor="text1"/>
        </w:rPr>
        <w:t>Very glad for the HEPA filters in the library – the smoke has really started to thicken up here. In the yellow/orange today (8/3/2026). Coordinating with the county Climate Smart folks to stay on top of this.</w:t>
      </w:r>
    </w:p>
    <w:p w14:paraId="16BC44CF" w14:textId="77777777" w:rsidR="00A25095" w:rsidRPr="00FE449D" w:rsidRDefault="00A25095" w:rsidP="00A25095">
      <w:pPr>
        <w:pStyle w:val="ListParagraph"/>
        <w:numPr>
          <w:ilvl w:val="0"/>
          <w:numId w:val="7"/>
        </w:num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Swan Valley</w:t>
      </w:r>
    </w:p>
    <w:p w14:paraId="4E954D20" w14:textId="34C338B3" w:rsidR="00FE449D" w:rsidRPr="00FE449D" w:rsidRDefault="00FE449D" w:rsidP="00FE449D">
      <w:pPr>
        <w:pStyle w:val="ListParagraph"/>
        <w:numPr>
          <w:ilvl w:val="1"/>
          <w:numId w:val="7"/>
        </w:numPr>
        <w:spacing w:after="0" w:line="240" w:lineRule="auto"/>
        <w:rPr>
          <w:rFonts w:ascii="Open Sans" w:eastAsia="Open Sans" w:hAnsi="Open Sans" w:cs="Open Sans"/>
          <w:color w:val="000000" w:themeColor="text1"/>
        </w:rPr>
      </w:pPr>
      <w:r w:rsidRPr="00FE449D">
        <w:rPr>
          <w:rFonts w:ascii="Open Sans" w:eastAsia="Open Sans" w:hAnsi="Open Sans" w:cs="Open Sans"/>
          <w:color w:val="000000" w:themeColor="text1"/>
        </w:rPr>
        <w:t xml:space="preserve">Missoula County had an assessment of our ADA compliance.  </w:t>
      </w:r>
    </w:p>
    <w:p w14:paraId="7AD0A670" w14:textId="50BCA655" w:rsidR="00FE449D" w:rsidRDefault="00FE449D" w:rsidP="00FE449D">
      <w:pPr>
        <w:pStyle w:val="ListParagraph"/>
        <w:numPr>
          <w:ilvl w:val="1"/>
          <w:numId w:val="7"/>
        </w:numPr>
        <w:spacing w:after="0" w:line="240" w:lineRule="auto"/>
        <w:rPr>
          <w:rFonts w:ascii="Open Sans" w:eastAsia="Open Sans" w:hAnsi="Open Sans" w:cs="Open Sans"/>
          <w:color w:val="000000" w:themeColor="text1"/>
        </w:rPr>
      </w:pPr>
      <w:r w:rsidRPr="00FE449D">
        <w:rPr>
          <w:rFonts w:ascii="Open Sans" w:eastAsia="Open Sans" w:hAnsi="Open Sans" w:cs="Open Sans"/>
          <w:color w:val="000000" w:themeColor="text1"/>
        </w:rPr>
        <w:t>We held our annual book sale and raised over $800 to pay for electricity for the next year.</w:t>
      </w:r>
    </w:p>
    <w:p w14:paraId="2DBDF374" w14:textId="77777777" w:rsidR="00E87B95" w:rsidRDefault="00E87B95" w:rsidP="00A25095">
      <w:pPr>
        <w:pStyle w:val="ListParagraph"/>
        <w:spacing w:after="0" w:line="240" w:lineRule="auto"/>
      </w:pPr>
    </w:p>
    <w:sectPr w:rsidR="00E87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CB4AE"/>
    <w:multiLevelType w:val="hybridMultilevel"/>
    <w:tmpl w:val="FFFFFFFF"/>
    <w:lvl w:ilvl="0" w:tplc="B0F68162">
      <w:start w:val="1"/>
      <w:numFmt w:val="bullet"/>
      <w:lvlText w:val=""/>
      <w:lvlJc w:val="left"/>
      <w:pPr>
        <w:ind w:left="720" w:hanging="360"/>
      </w:pPr>
      <w:rPr>
        <w:rFonts w:ascii="Symbol" w:hAnsi="Symbol" w:hint="default"/>
      </w:rPr>
    </w:lvl>
    <w:lvl w:ilvl="1" w:tplc="FD80E12A">
      <w:start w:val="1"/>
      <w:numFmt w:val="bullet"/>
      <w:lvlText w:val="o"/>
      <w:lvlJc w:val="left"/>
      <w:pPr>
        <w:ind w:left="1440" w:hanging="360"/>
      </w:pPr>
      <w:rPr>
        <w:rFonts w:ascii="Courier New" w:hAnsi="Courier New" w:hint="default"/>
      </w:rPr>
    </w:lvl>
    <w:lvl w:ilvl="2" w:tplc="B7608A36">
      <w:start w:val="1"/>
      <w:numFmt w:val="bullet"/>
      <w:lvlText w:val=""/>
      <w:lvlJc w:val="left"/>
      <w:pPr>
        <w:ind w:left="2160" w:hanging="360"/>
      </w:pPr>
      <w:rPr>
        <w:rFonts w:ascii="Wingdings" w:hAnsi="Wingdings" w:hint="default"/>
      </w:rPr>
    </w:lvl>
    <w:lvl w:ilvl="3" w:tplc="BF300CAC">
      <w:start w:val="1"/>
      <w:numFmt w:val="bullet"/>
      <w:lvlText w:val=""/>
      <w:lvlJc w:val="left"/>
      <w:pPr>
        <w:ind w:left="2880" w:hanging="360"/>
      </w:pPr>
      <w:rPr>
        <w:rFonts w:ascii="Symbol" w:hAnsi="Symbol" w:hint="default"/>
      </w:rPr>
    </w:lvl>
    <w:lvl w:ilvl="4" w:tplc="661230E0">
      <w:start w:val="1"/>
      <w:numFmt w:val="bullet"/>
      <w:lvlText w:val="o"/>
      <w:lvlJc w:val="left"/>
      <w:pPr>
        <w:ind w:left="3600" w:hanging="360"/>
      </w:pPr>
      <w:rPr>
        <w:rFonts w:ascii="Courier New" w:hAnsi="Courier New" w:hint="default"/>
      </w:rPr>
    </w:lvl>
    <w:lvl w:ilvl="5" w:tplc="79705846">
      <w:start w:val="1"/>
      <w:numFmt w:val="bullet"/>
      <w:lvlText w:val=""/>
      <w:lvlJc w:val="left"/>
      <w:pPr>
        <w:ind w:left="4320" w:hanging="360"/>
      </w:pPr>
      <w:rPr>
        <w:rFonts w:ascii="Wingdings" w:hAnsi="Wingdings" w:hint="default"/>
      </w:rPr>
    </w:lvl>
    <w:lvl w:ilvl="6" w:tplc="03AC309C">
      <w:start w:val="1"/>
      <w:numFmt w:val="bullet"/>
      <w:lvlText w:val=""/>
      <w:lvlJc w:val="left"/>
      <w:pPr>
        <w:ind w:left="5040" w:hanging="360"/>
      </w:pPr>
      <w:rPr>
        <w:rFonts w:ascii="Symbol" w:hAnsi="Symbol" w:hint="default"/>
      </w:rPr>
    </w:lvl>
    <w:lvl w:ilvl="7" w:tplc="25E67246">
      <w:start w:val="1"/>
      <w:numFmt w:val="bullet"/>
      <w:lvlText w:val="o"/>
      <w:lvlJc w:val="left"/>
      <w:pPr>
        <w:ind w:left="5760" w:hanging="360"/>
      </w:pPr>
      <w:rPr>
        <w:rFonts w:ascii="Courier New" w:hAnsi="Courier New" w:hint="default"/>
      </w:rPr>
    </w:lvl>
    <w:lvl w:ilvl="8" w:tplc="83AA75D6">
      <w:start w:val="1"/>
      <w:numFmt w:val="bullet"/>
      <w:lvlText w:val=""/>
      <w:lvlJc w:val="left"/>
      <w:pPr>
        <w:ind w:left="6480" w:hanging="360"/>
      </w:pPr>
      <w:rPr>
        <w:rFonts w:ascii="Wingdings" w:hAnsi="Wingdings" w:hint="default"/>
      </w:rPr>
    </w:lvl>
  </w:abstractNum>
  <w:abstractNum w:abstractNumId="1" w15:restartNumberingAfterBreak="0">
    <w:nsid w:val="14CDE824"/>
    <w:multiLevelType w:val="hybridMultilevel"/>
    <w:tmpl w:val="FFFFFFFF"/>
    <w:lvl w:ilvl="0" w:tplc="FCA4C6A0">
      <w:start w:val="1"/>
      <w:numFmt w:val="bullet"/>
      <w:lvlText w:val=""/>
      <w:lvlJc w:val="left"/>
      <w:pPr>
        <w:ind w:left="720" w:hanging="360"/>
      </w:pPr>
      <w:rPr>
        <w:rFonts w:ascii="Symbol" w:hAnsi="Symbol" w:hint="default"/>
      </w:rPr>
    </w:lvl>
    <w:lvl w:ilvl="1" w:tplc="75A81874">
      <w:start w:val="1"/>
      <w:numFmt w:val="bullet"/>
      <w:lvlText w:val="o"/>
      <w:lvlJc w:val="left"/>
      <w:pPr>
        <w:ind w:left="1440" w:hanging="360"/>
      </w:pPr>
      <w:rPr>
        <w:rFonts w:ascii="Courier New" w:hAnsi="Courier New" w:hint="default"/>
      </w:rPr>
    </w:lvl>
    <w:lvl w:ilvl="2" w:tplc="A2807038">
      <w:start w:val="1"/>
      <w:numFmt w:val="bullet"/>
      <w:lvlText w:val=""/>
      <w:lvlJc w:val="left"/>
      <w:pPr>
        <w:ind w:left="2160" w:hanging="360"/>
      </w:pPr>
      <w:rPr>
        <w:rFonts w:ascii="Wingdings" w:hAnsi="Wingdings" w:hint="default"/>
      </w:rPr>
    </w:lvl>
    <w:lvl w:ilvl="3" w:tplc="703044FE">
      <w:start w:val="1"/>
      <w:numFmt w:val="bullet"/>
      <w:lvlText w:val=""/>
      <w:lvlJc w:val="left"/>
      <w:pPr>
        <w:ind w:left="2880" w:hanging="360"/>
      </w:pPr>
      <w:rPr>
        <w:rFonts w:ascii="Symbol" w:hAnsi="Symbol" w:hint="default"/>
      </w:rPr>
    </w:lvl>
    <w:lvl w:ilvl="4" w:tplc="4B763CC0">
      <w:start w:val="1"/>
      <w:numFmt w:val="bullet"/>
      <w:lvlText w:val="o"/>
      <w:lvlJc w:val="left"/>
      <w:pPr>
        <w:ind w:left="3600" w:hanging="360"/>
      </w:pPr>
      <w:rPr>
        <w:rFonts w:ascii="Courier New" w:hAnsi="Courier New" w:hint="default"/>
      </w:rPr>
    </w:lvl>
    <w:lvl w:ilvl="5" w:tplc="EA5EA2F4">
      <w:start w:val="1"/>
      <w:numFmt w:val="bullet"/>
      <w:lvlText w:val=""/>
      <w:lvlJc w:val="left"/>
      <w:pPr>
        <w:ind w:left="4320" w:hanging="360"/>
      </w:pPr>
      <w:rPr>
        <w:rFonts w:ascii="Wingdings" w:hAnsi="Wingdings" w:hint="default"/>
      </w:rPr>
    </w:lvl>
    <w:lvl w:ilvl="6" w:tplc="149625BE">
      <w:start w:val="1"/>
      <w:numFmt w:val="bullet"/>
      <w:lvlText w:val=""/>
      <w:lvlJc w:val="left"/>
      <w:pPr>
        <w:ind w:left="5040" w:hanging="360"/>
      </w:pPr>
      <w:rPr>
        <w:rFonts w:ascii="Symbol" w:hAnsi="Symbol" w:hint="default"/>
      </w:rPr>
    </w:lvl>
    <w:lvl w:ilvl="7" w:tplc="428A3C5E">
      <w:start w:val="1"/>
      <w:numFmt w:val="bullet"/>
      <w:lvlText w:val="o"/>
      <w:lvlJc w:val="left"/>
      <w:pPr>
        <w:ind w:left="5760" w:hanging="360"/>
      </w:pPr>
      <w:rPr>
        <w:rFonts w:ascii="Courier New" w:hAnsi="Courier New" w:hint="default"/>
      </w:rPr>
    </w:lvl>
    <w:lvl w:ilvl="8" w:tplc="770EF0CA">
      <w:start w:val="1"/>
      <w:numFmt w:val="bullet"/>
      <w:lvlText w:val=""/>
      <w:lvlJc w:val="left"/>
      <w:pPr>
        <w:ind w:left="6480" w:hanging="360"/>
      </w:pPr>
      <w:rPr>
        <w:rFonts w:ascii="Wingdings" w:hAnsi="Wingdings" w:hint="default"/>
      </w:rPr>
    </w:lvl>
  </w:abstractNum>
  <w:abstractNum w:abstractNumId="2" w15:restartNumberingAfterBreak="0">
    <w:nsid w:val="21E74945"/>
    <w:multiLevelType w:val="multilevel"/>
    <w:tmpl w:val="3808E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763D74F"/>
    <w:multiLevelType w:val="hybridMultilevel"/>
    <w:tmpl w:val="FFFFFFFF"/>
    <w:lvl w:ilvl="0" w:tplc="CD9691FA">
      <w:start w:val="1"/>
      <w:numFmt w:val="bullet"/>
      <w:lvlText w:val=""/>
      <w:lvlJc w:val="left"/>
      <w:pPr>
        <w:ind w:left="720" w:hanging="360"/>
      </w:pPr>
      <w:rPr>
        <w:rFonts w:ascii="Symbol" w:hAnsi="Symbol" w:hint="default"/>
      </w:rPr>
    </w:lvl>
    <w:lvl w:ilvl="1" w:tplc="8FE483E6">
      <w:start w:val="1"/>
      <w:numFmt w:val="bullet"/>
      <w:lvlText w:val="o"/>
      <w:lvlJc w:val="left"/>
      <w:pPr>
        <w:ind w:left="1440" w:hanging="360"/>
      </w:pPr>
      <w:rPr>
        <w:rFonts w:ascii="Courier New" w:hAnsi="Courier New" w:hint="default"/>
      </w:rPr>
    </w:lvl>
    <w:lvl w:ilvl="2" w:tplc="A3404760">
      <w:start w:val="1"/>
      <w:numFmt w:val="bullet"/>
      <w:lvlText w:val=""/>
      <w:lvlJc w:val="left"/>
      <w:pPr>
        <w:ind w:left="2160" w:hanging="360"/>
      </w:pPr>
      <w:rPr>
        <w:rFonts w:ascii="Wingdings" w:hAnsi="Wingdings" w:hint="default"/>
      </w:rPr>
    </w:lvl>
    <w:lvl w:ilvl="3" w:tplc="8108B10C">
      <w:start w:val="1"/>
      <w:numFmt w:val="bullet"/>
      <w:lvlText w:val=""/>
      <w:lvlJc w:val="left"/>
      <w:pPr>
        <w:ind w:left="2880" w:hanging="360"/>
      </w:pPr>
      <w:rPr>
        <w:rFonts w:ascii="Symbol" w:hAnsi="Symbol" w:hint="default"/>
      </w:rPr>
    </w:lvl>
    <w:lvl w:ilvl="4" w:tplc="CA746C1A">
      <w:start w:val="1"/>
      <w:numFmt w:val="bullet"/>
      <w:lvlText w:val="o"/>
      <w:lvlJc w:val="left"/>
      <w:pPr>
        <w:ind w:left="3600" w:hanging="360"/>
      </w:pPr>
      <w:rPr>
        <w:rFonts w:ascii="Courier New" w:hAnsi="Courier New" w:hint="default"/>
      </w:rPr>
    </w:lvl>
    <w:lvl w:ilvl="5" w:tplc="97644892">
      <w:start w:val="1"/>
      <w:numFmt w:val="bullet"/>
      <w:lvlText w:val=""/>
      <w:lvlJc w:val="left"/>
      <w:pPr>
        <w:ind w:left="4320" w:hanging="360"/>
      </w:pPr>
      <w:rPr>
        <w:rFonts w:ascii="Wingdings" w:hAnsi="Wingdings" w:hint="default"/>
      </w:rPr>
    </w:lvl>
    <w:lvl w:ilvl="6" w:tplc="57F85C9A">
      <w:start w:val="1"/>
      <w:numFmt w:val="bullet"/>
      <w:lvlText w:val=""/>
      <w:lvlJc w:val="left"/>
      <w:pPr>
        <w:ind w:left="5040" w:hanging="360"/>
      </w:pPr>
      <w:rPr>
        <w:rFonts w:ascii="Symbol" w:hAnsi="Symbol" w:hint="default"/>
      </w:rPr>
    </w:lvl>
    <w:lvl w:ilvl="7" w:tplc="F5FC57DA">
      <w:start w:val="1"/>
      <w:numFmt w:val="bullet"/>
      <w:lvlText w:val="o"/>
      <w:lvlJc w:val="left"/>
      <w:pPr>
        <w:ind w:left="5760" w:hanging="360"/>
      </w:pPr>
      <w:rPr>
        <w:rFonts w:ascii="Courier New" w:hAnsi="Courier New" w:hint="default"/>
      </w:rPr>
    </w:lvl>
    <w:lvl w:ilvl="8" w:tplc="96CCB10E">
      <w:start w:val="1"/>
      <w:numFmt w:val="bullet"/>
      <w:lvlText w:val=""/>
      <w:lvlJc w:val="left"/>
      <w:pPr>
        <w:ind w:left="6480" w:hanging="360"/>
      </w:pPr>
      <w:rPr>
        <w:rFonts w:ascii="Wingdings" w:hAnsi="Wingdings" w:hint="default"/>
      </w:rPr>
    </w:lvl>
  </w:abstractNum>
  <w:abstractNum w:abstractNumId="4" w15:restartNumberingAfterBreak="0">
    <w:nsid w:val="2EEDA7F5"/>
    <w:multiLevelType w:val="hybridMultilevel"/>
    <w:tmpl w:val="FFFFFFFF"/>
    <w:lvl w:ilvl="0" w:tplc="E27663FC">
      <w:start w:val="1"/>
      <w:numFmt w:val="bullet"/>
      <w:lvlText w:val=""/>
      <w:lvlJc w:val="left"/>
      <w:pPr>
        <w:ind w:left="720" w:hanging="360"/>
      </w:pPr>
      <w:rPr>
        <w:rFonts w:ascii="Symbol" w:hAnsi="Symbol" w:hint="default"/>
      </w:rPr>
    </w:lvl>
    <w:lvl w:ilvl="1" w:tplc="3392C398">
      <w:start w:val="1"/>
      <w:numFmt w:val="bullet"/>
      <w:lvlText w:val="o"/>
      <w:lvlJc w:val="left"/>
      <w:pPr>
        <w:ind w:left="1440" w:hanging="360"/>
      </w:pPr>
      <w:rPr>
        <w:rFonts w:ascii="Courier New" w:hAnsi="Courier New" w:hint="default"/>
      </w:rPr>
    </w:lvl>
    <w:lvl w:ilvl="2" w:tplc="18F0FA34">
      <w:start w:val="1"/>
      <w:numFmt w:val="bullet"/>
      <w:lvlText w:val=""/>
      <w:lvlJc w:val="left"/>
      <w:pPr>
        <w:ind w:left="2160" w:hanging="360"/>
      </w:pPr>
      <w:rPr>
        <w:rFonts w:ascii="Wingdings" w:hAnsi="Wingdings" w:hint="default"/>
      </w:rPr>
    </w:lvl>
    <w:lvl w:ilvl="3" w:tplc="442E17DC">
      <w:start w:val="1"/>
      <w:numFmt w:val="bullet"/>
      <w:lvlText w:val=""/>
      <w:lvlJc w:val="left"/>
      <w:pPr>
        <w:ind w:left="2880" w:hanging="360"/>
      </w:pPr>
      <w:rPr>
        <w:rFonts w:ascii="Symbol" w:hAnsi="Symbol" w:hint="default"/>
      </w:rPr>
    </w:lvl>
    <w:lvl w:ilvl="4" w:tplc="9C2E1D2C">
      <w:start w:val="1"/>
      <w:numFmt w:val="bullet"/>
      <w:lvlText w:val="o"/>
      <w:lvlJc w:val="left"/>
      <w:pPr>
        <w:ind w:left="3600" w:hanging="360"/>
      </w:pPr>
      <w:rPr>
        <w:rFonts w:ascii="Courier New" w:hAnsi="Courier New" w:hint="default"/>
      </w:rPr>
    </w:lvl>
    <w:lvl w:ilvl="5" w:tplc="62F25C6A">
      <w:start w:val="1"/>
      <w:numFmt w:val="bullet"/>
      <w:lvlText w:val=""/>
      <w:lvlJc w:val="left"/>
      <w:pPr>
        <w:ind w:left="4320" w:hanging="360"/>
      </w:pPr>
      <w:rPr>
        <w:rFonts w:ascii="Wingdings" w:hAnsi="Wingdings" w:hint="default"/>
      </w:rPr>
    </w:lvl>
    <w:lvl w:ilvl="6" w:tplc="E8349B5E">
      <w:start w:val="1"/>
      <w:numFmt w:val="bullet"/>
      <w:lvlText w:val=""/>
      <w:lvlJc w:val="left"/>
      <w:pPr>
        <w:ind w:left="5040" w:hanging="360"/>
      </w:pPr>
      <w:rPr>
        <w:rFonts w:ascii="Symbol" w:hAnsi="Symbol" w:hint="default"/>
      </w:rPr>
    </w:lvl>
    <w:lvl w:ilvl="7" w:tplc="E0049C9C">
      <w:start w:val="1"/>
      <w:numFmt w:val="bullet"/>
      <w:lvlText w:val="o"/>
      <w:lvlJc w:val="left"/>
      <w:pPr>
        <w:ind w:left="5760" w:hanging="360"/>
      </w:pPr>
      <w:rPr>
        <w:rFonts w:ascii="Courier New" w:hAnsi="Courier New" w:hint="default"/>
      </w:rPr>
    </w:lvl>
    <w:lvl w:ilvl="8" w:tplc="7862ACBE">
      <w:start w:val="1"/>
      <w:numFmt w:val="bullet"/>
      <w:lvlText w:val=""/>
      <w:lvlJc w:val="left"/>
      <w:pPr>
        <w:ind w:left="6480" w:hanging="360"/>
      </w:pPr>
      <w:rPr>
        <w:rFonts w:ascii="Wingdings" w:hAnsi="Wingdings" w:hint="default"/>
      </w:rPr>
    </w:lvl>
  </w:abstractNum>
  <w:abstractNum w:abstractNumId="5" w15:restartNumberingAfterBreak="0">
    <w:nsid w:val="2FB27D56"/>
    <w:multiLevelType w:val="multilevel"/>
    <w:tmpl w:val="43045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FA13764"/>
    <w:multiLevelType w:val="hybridMultilevel"/>
    <w:tmpl w:val="FFFFFFFF"/>
    <w:lvl w:ilvl="0" w:tplc="B18AB122">
      <w:start w:val="1"/>
      <w:numFmt w:val="bullet"/>
      <w:lvlText w:val=""/>
      <w:lvlJc w:val="left"/>
      <w:pPr>
        <w:ind w:left="720" w:hanging="360"/>
      </w:pPr>
      <w:rPr>
        <w:rFonts w:ascii="Symbol" w:hAnsi="Symbol" w:hint="default"/>
      </w:rPr>
    </w:lvl>
    <w:lvl w:ilvl="1" w:tplc="D97AC284">
      <w:start w:val="1"/>
      <w:numFmt w:val="bullet"/>
      <w:lvlText w:val="o"/>
      <w:lvlJc w:val="left"/>
      <w:pPr>
        <w:ind w:left="1440" w:hanging="360"/>
      </w:pPr>
      <w:rPr>
        <w:rFonts w:ascii="Symbol" w:hAnsi="Symbol" w:hint="default"/>
      </w:rPr>
    </w:lvl>
    <w:lvl w:ilvl="2" w:tplc="EFDEC1EE">
      <w:start w:val="1"/>
      <w:numFmt w:val="bullet"/>
      <w:lvlText w:val=""/>
      <w:lvlJc w:val="left"/>
      <w:pPr>
        <w:ind w:left="2160" w:hanging="360"/>
      </w:pPr>
      <w:rPr>
        <w:rFonts w:ascii="Wingdings" w:hAnsi="Wingdings" w:hint="default"/>
      </w:rPr>
    </w:lvl>
    <w:lvl w:ilvl="3" w:tplc="4176DCCC">
      <w:start w:val="1"/>
      <w:numFmt w:val="bullet"/>
      <w:lvlText w:val=""/>
      <w:lvlJc w:val="left"/>
      <w:pPr>
        <w:ind w:left="2880" w:hanging="360"/>
      </w:pPr>
      <w:rPr>
        <w:rFonts w:ascii="Symbol" w:hAnsi="Symbol" w:hint="default"/>
      </w:rPr>
    </w:lvl>
    <w:lvl w:ilvl="4" w:tplc="23027906">
      <w:start w:val="1"/>
      <w:numFmt w:val="bullet"/>
      <w:lvlText w:val="o"/>
      <w:lvlJc w:val="left"/>
      <w:pPr>
        <w:ind w:left="3600" w:hanging="360"/>
      </w:pPr>
      <w:rPr>
        <w:rFonts w:ascii="Courier New" w:hAnsi="Courier New" w:hint="default"/>
      </w:rPr>
    </w:lvl>
    <w:lvl w:ilvl="5" w:tplc="7AD4B976">
      <w:start w:val="1"/>
      <w:numFmt w:val="bullet"/>
      <w:lvlText w:val=""/>
      <w:lvlJc w:val="left"/>
      <w:pPr>
        <w:ind w:left="4320" w:hanging="360"/>
      </w:pPr>
      <w:rPr>
        <w:rFonts w:ascii="Wingdings" w:hAnsi="Wingdings" w:hint="default"/>
      </w:rPr>
    </w:lvl>
    <w:lvl w:ilvl="6" w:tplc="81D40BC8">
      <w:start w:val="1"/>
      <w:numFmt w:val="bullet"/>
      <w:lvlText w:val=""/>
      <w:lvlJc w:val="left"/>
      <w:pPr>
        <w:ind w:left="5040" w:hanging="360"/>
      </w:pPr>
      <w:rPr>
        <w:rFonts w:ascii="Symbol" w:hAnsi="Symbol" w:hint="default"/>
      </w:rPr>
    </w:lvl>
    <w:lvl w:ilvl="7" w:tplc="3CA270EE">
      <w:start w:val="1"/>
      <w:numFmt w:val="bullet"/>
      <w:lvlText w:val="o"/>
      <w:lvlJc w:val="left"/>
      <w:pPr>
        <w:ind w:left="5760" w:hanging="360"/>
      </w:pPr>
      <w:rPr>
        <w:rFonts w:ascii="Courier New" w:hAnsi="Courier New" w:hint="default"/>
      </w:rPr>
    </w:lvl>
    <w:lvl w:ilvl="8" w:tplc="F3C8E5F8">
      <w:start w:val="1"/>
      <w:numFmt w:val="bullet"/>
      <w:lvlText w:val=""/>
      <w:lvlJc w:val="left"/>
      <w:pPr>
        <w:ind w:left="6480" w:hanging="360"/>
      </w:pPr>
      <w:rPr>
        <w:rFonts w:ascii="Wingdings" w:hAnsi="Wingdings" w:hint="default"/>
      </w:rPr>
    </w:lvl>
  </w:abstractNum>
  <w:abstractNum w:abstractNumId="7" w15:restartNumberingAfterBreak="0">
    <w:nsid w:val="4C4ADEDA"/>
    <w:multiLevelType w:val="hybridMultilevel"/>
    <w:tmpl w:val="FFFFFFFF"/>
    <w:lvl w:ilvl="0" w:tplc="AFD2B3DA">
      <w:start w:val="1"/>
      <w:numFmt w:val="bullet"/>
      <w:lvlText w:val=""/>
      <w:lvlJc w:val="left"/>
      <w:pPr>
        <w:ind w:left="720" w:hanging="360"/>
      </w:pPr>
      <w:rPr>
        <w:rFonts w:ascii="Symbol" w:hAnsi="Symbol" w:hint="default"/>
      </w:rPr>
    </w:lvl>
    <w:lvl w:ilvl="1" w:tplc="489036AE">
      <w:start w:val="1"/>
      <w:numFmt w:val="bullet"/>
      <w:lvlText w:val="o"/>
      <w:lvlJc w:val="left"/>
      <w:pPr>
        <w:ind w:left="1440" w:hanging="360"/>
      </w:pPr>
      <w:rPr>
        <w:rFonts w:ascii="Courier New" w:hAnsi="Courier New" w:hint="default"/>
      </w:rPr>
    </w:lvl>
    <w:lvl w:ilvl="2" w:tplc="33189BB4">
      <w:start w:val="1"/>
      <w:numFmt w:val="bullet"/>
      <w:lvlText w:val=""/>
      <w:lvlJc w:val="left"/>
      <w:pPr>
        <w:ind w:left="2160" w:hanging="360"/>
      </w:pPr>
      <w:rPr>
        <w:rFonts w:ascii="Wingdings" w:hAnsi="Wingdings" w:hint="default"/>
      </w:rPr>
    </w:lvl>
    <w:lvl w:ilvl="3" w:tplc="DF3EC94C">
      <w:start w:val="1"/>
      <w:numFmt w:val="bullet"/>
      <w:lvlText w:val=""/>
      <w:lvlJc w:val="left"/>
      <w:pPr>
        <w:ind w:left="2880" w:hanging="360"/>
      </w:pPr>
      <w:rPr>
        <w:rFonts w:ascii="Symbol" w:hAnsi="Symbol" w:hint="default"/>
      </w:rPr>
    </w:lvl>
    <w:lvl w:ilvl="4" w:tplc="0D864C34">
      <w:start w:val="1"/>
      <w:numFmt w:val="bullet"/>
      <w:lvlText w:val="o"/>
      <w:lvlJc w:val="left"/>
      <w:pPr>
        <w:ind w:left="3600" w:hanging="360"/>
      </w:pPr>
      <w:rPr>
        <w:rFonts w:ascii="Courier New" w:hAnsi="Courier New" w:hint="default"/>
      </w:rPr>
    </w:lvl>
    <w:lvl w:ilvl="5" w:tplc="FA461846">
      <w:start w:val="1"/>
      <w:numFmt w:val="bullet"/>
      <w:lvlText w:val=""/>
      <w:lvlJc w:val="left"/>
      <w:pPr>
        <w:ind w:left="4320" w:hanging="360"/>
      </w:pPr>
      <w:rPr>
        <w:rFonts w:ascii="Wingdings" w:hAnsi="Wingdings" w:hint="default"/>
      </w:rPr>
    </w:lvl>
    <w:lvl w:ilvl="6" w:tplc="8C58726A">
      <w:start w:val="1"/>
      <w:numFmt w:val="bullet"/>
      <w:lvlText w:val=""/>
      <w:lvlJc w:val="left"/>
      <w:pPr>
        <w:ind w:left="5040" w:hanging="360"/>
      </w:pPr>
      <w:rPr>
        <w:rFonts w:ascii="Symbol" w:hAnsi="Symbol" w:hint="default"/>
      </w:rPr>
    </w:lvl>
    <w:lvl w:ilvl="7" w:tplc="E9C8439A">
      <w:start w:val="1"/>
      <w:numFmt w:val="bullet"/>
      <w:lvlText w:val="o"/>
      <w:lvlJc w:val="left"/>
      <w:pPr>
        <w:ind w:left="5760" w:hanging="360"/>
      </w:pPr>
      <w:rPr>
        <w:rFonts w:ascii="Courier New" w:hAnsi="Courier New" w:hint="default"/>
      </w:rPr>
    </w:lvl>
    <w:lvl w:ilvl="8" w:tplc="BC1AB694">
      <w:start w:val="1"/>
      <w:numFmt w:val="bullet"/>
      <w:lvlText w:val=""/>
      <w:lvlJc w:val="left"/>
      <w:pPr>
        <w:ind w:left="6480" w:hanging="360"/>
      </w:pPr>
      <w:rPr>
        <w:rFonts w:ascii="Wingdings" w:hAnsi="Wingdings" w:hint="default"/>
      </w:rPr>
    </w:lvl>
  </w:abstractNum>
  <w:abstractNum w:abstractNumId="8" w15:restartNumberingAfterBreak="0">
    <w:nsid w:val="4C521F1B"/>
    <w:multiLevelType w:val="hybridMultilevel"/>
    <w:tmpl w:val="FFFFFFFF"/>
    <w:lvl w:ilvl="0" w:tplc="217AA200">
      <w:start w:val="1"/>
      <w:numFmt w:val="bullet"/>
      <w:lvlText w:val=""/>
      <w:lvlJc w:val="left"/>
      <w:pPr>
        <w:ind w:left="720" w:hanging="360"/>
      </w:pPr>
      <w:rPr>
        <w:rFonts w:ascii="Symbol" w:hAnsi="Symbol" w:hint="default"/>
      </w:rPr>
    </w:lvl>
    <w:lvl w:ilvl="1" w:tplc="4F68ACD2">
      <w:start w:val="1"/>
      <w:numFmt w:val="bullet"/>
      <w:lvlText w:val="o"/>
      <w:lvlJc w:val="left"/>
      <w:pPr>
        <w:ind w:left="1440" w:hanging="360"/>
      </w:pPr>
      <w:rPr>
        <w:rFonts w:ascii="Courier New" w:hAnsi="Courier New" w:hint="default"/>
      </w:rPr>
    </w:lvl>
    <w:lvl w:ilvl="2" w:tplc="91247436">
      <w:start w:val="1"/>
      <w:numFmt w:val="bullet"/>
      <w:lvlText w:val=""/>
      <w:lvlJc w:val="left"/>
      <w:pPr>
        <w:ind w:left="2160" w:hanging="360"/>
      </w:pPr>
      <w:rPr>
        <w:rFonts w:ascii="Wingdings" w:hAnsi="Wingdings" w:hint="default"/>
      </w:rPr>
    </w:lvl>
    <w:lvl w:ilvl="3" w:tplc="9E5CA0E6">
      <w:start w:val="1"/>
      <w:numFmt w:val="bullet"/>
      <w:lvlText w:val=""/>
      <w:lvlJc w:val="left"/>
      <w:pPr>
        <w:ind w:left="2880" w:hanging="360"/>
      </w:pPr>
      <w:rPr>
        <w:rFonts w:ascii="Symbol" w:hAnsi="Symbol" w:hint="default"/>
      </w:rPr>
    </w:lvl>
    <w:lvl w:ilvl="4" w:tplc="15C23A3E">
      <w:start w:val="1"/>
      <w:numFmt w:val="bullet"/>
      <w:lvlText w:val="o"/>
      <w:lvlJc w:val="left"/>
      <w:pPr>
        <w:ind w:left="3600" w:hanging="360"/>
      </w:pPr>
      <w:rPr>
        <w:rFonts w:ascii="Courier New" w:hAnsi="Courier New" w:hint="default"/>
      </w:rPr>
    </w:lvl>
    <w:lvl w:ilvl="5" w:tplc="AC82A0B2">
      <w:start w:val="1"/>
      <w:numFmt w:val="bullet"/>
      <w:lvlText w:val=""/>
      <w:lvlJc w:val="left"/>
      <w:pPr>
        <w:ind w:left="4320" w:hanging="360"/>
      </w:pPr>
      <w:rPr>
        <w:rFonts w:ascii="Wingdings" w:hAnsi="Wingdings" w:hint="default"/>
      </w:rPr>
    </w:lvl>
    <w:lvl w:ilvl="6" w:tplc="661EFB00">
      <w:start w:val="1"/>
      <w:numFmt w:val="bullet"/>
      <w:lvlText w:val=""/>
      <w:lvlJc w:val="left"/>
      <w:pPr>
        <w:ind w:left="5040" w:hanging="360"/>
      </w:pPr>
      <w:rPr>
        <w:rFonts w:ascii="Symbol" w:hAnsi="Symbol" w:hint="default"/>
      </w:rPr>
    </w:lvl>
    <w:lvl w:ilvl="7" w:tplc="BB10072A">
      <w:start w:val="1"/>
      <w:numFmt w:val="bullet"/>
      <w:lvlText w:val="o"/>
      <w:lvlJc w:val="left"/>
      <w:pPr>
        <w:ind w:left="5760" w:hanging="360"/>
      </w:pPr>
      <w:rPr>
        <w:rFonts w:ascii="Courier New" w:hAnsi="Courier New" w:hint="default"/>
      </w:rPr>
    </w:lvl>
    <w:lvl w:ilvl="8" w:tplc="416AEA86">
      <w:start w:val="1"/>
      <w:numFmt w:val="bullet"/>
      <w:lvlText w:val=""/>
      <w:lvlJc w:val="left"/>
      <w:pPr>
        <w:ind w:left="6480" w:hanging="360"/>
      </w:pPr>
      <w:rPr>
        <w:rFonts w:ascii="Wingdings" w:hAnsi="Wingdings" w:hint="default"/>
      </w:rPr>
    </w:lvl>
  </w:abstractNum>
  <w:abstractNum w:abstractNumId="9" w15:restartNumberingAfterBreak="0">
    <w:nsid w:val="50E7630C"/>
    <w:multiLevelType w:val="hybridMultilevel"/>
    <w:tmpl w:val="FFFFFFFF"/>
    <w:lvl w:ilvl="0" w:tplc="B186F126">
      <w:start w:val="1"/>
      <w:numFmt w:val="bullet"/>
      <w:lvlText w:val=""/>
      <w:lvlJc w:val="left"/>
      <w:pPr>
        <w:ind w:left="720" w:hanging="360"/>
      </w:pPr>
      <w:rPr>
        <w:rFonts w:ascii="Symbol" w:hAnsi="Symbol" w:hint="default"/>
      </w:rPr>
    </w:lvl>
    <w:lvl w:ilvl="1" w:tplc="EC9849EC">
      <w:start w:val="1"/>
      <w:numFmt w:val="bullet"/>
      <w:lvlText w:val="o"/>
      <w:lvlJc w:val="left"/>
      <w:pPr>
        <w:ind w:left="1440" w:hanging="360"/>
      </w:pPr>
      <w:rPr>
        <w:rFonts w:ascii="Courier New" w:hAnsi="Courier New" w:hint="default"/>
      </w:rPr>
    </w:lvl>
    <w:lvl w:ilvl="2" w:tplc="5AF60CAE">
      <w:start w:val="1"/>
      <w:numFmt w:val="bullet"/>
      <w:lvlText w:val=""/>
      <w:lvlJc w:val="left"/>
      <w:pPr>
        <w:ind w:left="2160" w:hanging="360"/>
      </w:pPr>
      <w:rPr>
        <w:rFonts w:ascii="Wingdings" w:hAnsi="Wingdings" w:hint="default"/>
      </w:rPr>
    </w:lvl>
    <w:lvl w:ilvl="3" w:tplc="ED26948A">
      <w:start w:val="1"/>
      <w:numFmt w:val="bullet"/>
      <w:lvlText w:val=""/>
      <w:lvlJc w:val="left"/>
      <w:pPr>
        <w:ind w:left="2880" w:hanging="360"/>
      </w:pPr>
      <w:rPr>
        <w:rFonts w:ascii="Symbol" w:hAnsi="Symbol" w:hint="default"/>
      </w:rPr>
    </w:lvl>
    <w:lvl w:ilvl="4" w:tplc="0944CC30">
      <w:start w:val="1"/>
      <w:numFmt w:val="bullet"/>
      <w:lvlText w:val="o"/>
      <w:lvlJc w:val="left"/>
      <w:pPr>
        <w:ind w:left="3600" w:hanging="360"/>
      </w:pPr>
      <w:rPr>
        <w:rFonts w:ascii="Courier New" w:hAnsi="Courier New" w:hint="default"/>
      </w:rPr>
    </w:lvl>
    <w:lvl w:ilvl="5" w:tplc="D1FAF7B8">
      <w:start w:val="1"/>
      <w:numFmt w:val="bullet"/>
      <w:lvlText w:val=""/>
      <w:lvlJc w:val="left"/>
      <w:pPr>
        <w:ind w:left="4320" w:hanging="360"/>
      </w:pPr>
      <w:rPr>
        <w:rFonts w:ascii="Wingdings" w:hAnsi="Wingdings" w:hint="default"/>
      </w:rPr>
    </w:lvl>
    <w:lvl w:ilvl="6" w:tplc="E496F8BC">
      <w:start w:val="1"/>
      <w:numFmt w:val="bullet"/>
      <w:lvlText w:val=""/>
      <w:lvlJc w:val="left"/>
      <w:pPr>
        <w:ind w:left="5040" w:hanging="360"/>
      </w:pPr>
      <w:rPr>
        <w:rFonts w:ascii="Symbol" w:hAnsi="Symbol" w:hint="default"/>
      </w:rPr>
    </w:lvl>
    <w:lvl w:ilvl="7" w:tplc="0F1ABE3A">
      <w:start w:val="1"/>
      <w:numFmt w:val="bullet"/>
      <w:lvlText w:val="o"/>
      <w:lvlJc w:val="left"/>
      <w:pPr>
        <w:ind w:left="5760" w:hanging="360"/>
      </w:pPr>
      <w:rPr>
        <w:rFonts w:ascii="Courier New" w:hAnsi="Courier New" w:hint="default"/>
      </w:rPr>
    </w:lvl>
    <w:lvl w:ilvl="8" w:tplc="5C14BDA2">
      <w:start w:val="1"/>
      <w:numFmt w:val="bullet"/>
      <w:lvlText w:val=""/>
      <w:lvlJc w:val="left"/>
      <w:pPr>
        <w:ind w:left="6480" w:hanging="360"/>
      </w:pPr>
      <w:rPr>
        <w:rFonts w:ascii="Wingdings" w:hAnsi="Wingdings" w:hint="default"/>
      </w:rPr>
    </w:lvl>
  </w:abstractNum>
  <w:abstractNum w:abstractNumId="10" w15:restartNumberingAfterBreak="0">
    <w:nsid w:val="547254F0"/>
    <w:multiLevelType w:val="hybridMultilevel"/>
    <w:tmpl w:val="598E0FF8"/>
    <w:lvl w:ilvl="0" w:tplc="4BC64C80">
      <w:numFmt w:val="bullet"/>
      <w:lvlText w:val=""/>
      <w:lvlJc w:val="left"/>
      <w:pPr>
        <w:ind w:left="1080" w:hanging="360"/>
      </w:pPr>
      <w:rPr>
        <w:rFonts w:ascii="Symbol" w:eastAsia="Aptos" w:hAnsi="Symbol" w:cs="Apto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217590"/>
    <w:multiLevelType w:val="multilevel"/>
    <w:tmpl w:val="E320E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A190F02"/>
    <w:multiLevelType w:val="hybridMultilevel"/>
    <w:tmpl w:val="FFFFFFFF"/>
    <w:lvl w:ilvl="0" w:tplc="3D2051B8">
      <w:start w:val="1"/>
      <w:numFmt w:val="bullet"/>
      <w:lvlText w:val=""/>
      <w:lvlJc w:val="left"/>
      <w:pPr>
        <w:ind w:left="720" w:hanging="360"/>
      </w:pPr>
      <w:rPr>
        <w:rFonts w:ascii="Symbol" w:hAnsi="Symbol" w:hint="default"/>
      </w:rPr>
    </w:lvl>
    <w:lvl w:ilvl="1" w:tplc="67AA6B8A">
      <w:start w:val="1"/>
      <w:numFmt w:val="bullet"/>
      <w:lvlText w:val="o"/>
      <w:lvlJc w:val="left"/>
      <w:pPr>
        <w:ind w:left="1440" w:hanging="360"/>
      </w:pPr>
      <w:rPr>
        <w:rFonts w:ascii="Courier New" w:hAnsi="Courier New" w:hint="default"/>
      </w:rPr>
    </w:lvl>
    <w:lvl w:ilvl="2" w:tplc="1E6C94D0">
      <w:start w:val="1"/>
      <w:numFmt w:val="bullet"/>
      <w:lvlText w:val=""/>
      <w:lvlJc w:val="left"/>
      <w:pPr>
        <w:ind w:left="2160" w:hanging="360"/>
      </w:pPr>
      <w:rPr>
        <w:rFonts w:ascii="Wingdings" w:hAnsi="Wingdings" w:hint="default"/>
      </w:rPr>
    </w:lvl>
    <w:lvl w:ilvl="3" w:tplc="9A149B0E">
      <w:start w:val="1"/>
      <w:numFmt w:val="bullet"/>
      <w:lvlText w:val=""/>
      <w:lvlJc w:val="left"/>
      <w:pPr>
        <w:ind w:left="2880" w:hanging="360"/>
      </w:pPr>
      <w:rPr>
        <w:rFonts w:ascii="Symbol" w:hAnsi="Symbol" w:hint="default"/>
      </w:rPr>
    </w:lvl>
    <w:lvl w:ilvl="4" w:tplc="F0F8005A">
      <w:start w:val="1"/>
      <w:numFmt w:val="bullet"/>
      <w:lvlText w:val="o"/>
      <w:lvlJc w:val="left"/>
      <w:pPr>
        <w:ind w:left="3600" w:hanging="360"/>
      </w:pPr>
      <w:rPr>
        <w:rFonts w:ascii="Courier New" w:hAnsi="Courier New" w:hint="default"/>
      </w:rPr>
    </w:lvl>
    <w:lvl w:ilvl="5" w:tplc="CB38D9EE">
      <w:start w:val="1"/>
      <w:numFmt w:val="bullet"/>
      <w:lvlText w:val=""/>
      <w:lvlJc w:val="left"/>
      <w:pPr>
        <w:ind w:left="4320" w:hanging="360"/>
      </w:pPr>
      <w:rPr>
        <w:rFonts w:ascii="Wingdings" w:hAnsi="Wingdings" w:hint="default"/>
      </w:rPr>
    </w:lvl>
    <w:lvl w:ilvl="6" w:tplc="3CAACB52">
      <w:start w:val="1"/>
      <w:numFmt w:val="bullet"/>
      <w:lvlText w:val=""/>
      <w:lvlJc w:val="left"/>
      <w:pPr>
        <w:ind w:left="5040" w:hanging="360"/>
      </w:pPr>
      <w:rPr>
        <w:rFonts w:ascii="Symbol" w:hAnsi="Symbol" w:hint="default"/>
      </w:rPr>
    </w:lvl>
    <w:lvl w:ilvl="7" w:tplc="AD40E254">
      <w:start w:val="1"/>
      <w:numFmt w:val="bullet"/>
      <w:lvlText w:val="o"/>
      <w:lvlJc w:val="left"/>
      <w:pPr>
        <w:ind w:left="5760" w:hanging="360"/>
      </w:pPr>
      <w:rPr>
        <w:rFonts w:ascii="Courier New" w:hAnsi="Courier New" w:hint="default"/>
      </w:rPr>
    </w:lvl>
    <w:lvl w:ilvl="8" w:tplc="44E2F092">
      <w:start w:val="1"/>
      <w:numFmt w:val="bullet"/>
      <w:lvlText w:val=""/>
      <w:lvlJc w:val="left"/>
      <w:pPr>
        <w:ind w:left="6480" w:hanging="360"/>
      </w:pPr>
      <w:rPr>
        <w:rFonts w:ascii="Wingdings" w:hAnsi="Wingdings" w:hint="default"/>
      </w:rPr>
    </w:lvl>
  </w:abstractNum>
  <w:abstractNum w:abstractNumId="13" w15:restartNumberingAfterBreak="0">
    <w:nsid w:val="6C4BDCBE"/>
    <w:multiLevelType w:val="hybridMultilevel"/>
    <w:tmpl w:val="FFFFFFFF"/>
    <w:lvl w:ilvl="0" w:tplc="0300910C">
      <w:start w:val="1"/>
      <w:numFmt w:val="bullet"/>
      <w:lvlText w:val=""/>
      <w:lvlJc w:val="left"/>
      <w:pPr>
        <w:ind w:left="720" w:hanging="360"/>
      </w:pPr>
      <w:rPr>
        <w:rFonts w:ascii="Symbol" w:hAnsi="Symbol" w:hint="default"/>
      </w:rPr>
    </w:lvl>
    <w:lvl w:ilvl="1" w:tplc="EA1E253E">
      <w:start w:val="1"/>
      <w:numFmt w:val="bullet"/>
      <w:lvlText w:val="o"/>
      <w:lvlJc w:val="left"/>
      <w:pPr>
        <w:ind w:left="1440" w:hanging="360"/>
      </w:pPr>
      <w:rPr>
        <w:rFonts w:ascii="Courier New" w:hAnsi="Courier New" w:hint="default"/>
      </w:rPr>
    </w:lvl>
    <w:lvl w:ilvl="2" w:tplc="23DC1BBC">
      <w:start w:val="1"/>
      <w:numFmt w:val="bullet"/>
      <w:lvlText w:val=""/>
      <w:lvlJc w:val="left"/>
      <w:pPr>
        <w:ind w:left="2160" w:hanging="360"/>
      </w:pPr>
      <w:rPr>
        <w:rFonts w:ascii="Wingdings" w:hAnsi="Wingdings" w:hint="default"/>
      </w:rPr>
    </w:lvl>
    <w:lvl w:ilvl="3" w:tplc="56649796">
      <w:start w:val="1"/>
      <w:numFmt w:val="bullet"/>
      <w:lvlText w:val=""/>
      <w:lvlJc w:val="left"/>
      <w:pPr>
        <w:ind w:left="2880" w:hanging="360"/>
      </w:pPr>
      <w:rPr>
        <w:rFonts w:ascii="Symbol" w:hAnsi="Symbol" w:hint="default"/>
      </w:rPr>
    </w:lvl>
    <w:lvl w:ilvl="4" w:tplc="E35CEF56">
      <w:start w:val="1"/>
      <w:numFmt w:val="bullet"/>
      <w:lvlText w:val="o"/>
      <w:lvlJc w:val="left"/>
      <w:pPr>
        <w:ind w:left="3600" w:hanging="360"/>
      </w:pPr>
      <w:rPr>
        <w:rFonts w:ascii="Courier New" w:hAnsi="Courier New" w:hint="default"/>
      </w:rPr>
    </w:lvl>
    <w:lvl w:ilvl="5" w:tplc="777A0B3A">
      <w:start w:val="1"/>
      <w:numFmt w:val="bullet"/>
      <w:lvlText w:val=""/>
      <w:lvlJc w:val="left"/>
      <w:pPr>
        <w:ind w:left="4320" w:hanging="360"/>
      </w:pPr>
      <w:rPr>
        <w:rFonts w:ascii="Wingdings" w:hAnsi="Wingdings" w:hint="default"/>
      </w:rPr>
    </w:lvl>
    <w:lvl w:ilvl="6" w:tplc="34982A54">
      <w:start w:val="1"/>
      <w:numFmt w:val="bullet"/>
      <w:lvlText w:val=""/>
      <w:lvlJc w:val="left"/>
      <w:pPr>
        <w:ind w:left="5040" w:hanging="360"/>
      </w:pPr>
      <w:rPr>
        <w:rFonts w:ascii="Symbol" w:hAnsi="Symbol" w:hint="default"/>
      </w:rPr>
    </w:lvl>
    <w:lvl w:ilvl="7" w:tplc="5F828A02">
      <w:start w:val="1"/>
      <w:numFmt w:val="bullet"/>
      <w:lvlText w:val="o"/>
      <w:lvlJc w:val="left"/>
      <w:pPr>
        <w:ind w:left="5760" w:hanging="360"/>
      </w:pPr>
      <w:rPr>
        <w:rFonts w:ascii="Courier New" w:hAnsi="Courier New" w:hint="default"/>
      </w:rPr>
    </w:lvl>
    <w:lvl w:ilvl="8" w:tplc="F99682D6">
      <w:start w:val="1"/>
      <w:numFmt w:val="bullet"/>
      <w:lvlText w:val=""/>
      <w:lvlJc w:val="left"/>
      <w:pPr>
        <w:ind w:left="6480" w:hanging="360"/>
      </w:pPr>
      <w:rPr>
        <w:rFonts w:ascii="Wingdings" w:hAnsi="Wingdings" w:hint="default"/>
      </w:rPr>
    </w:lvl>
  </w:abstractNum>
  <w:abstractNum w:abstractNumId="14" w15:restartNumberingAfterBreak="0">
    <w:nsid w:val="6C6E9D23"/>
    <w:multiLevelType w:val="hybridMultilevel"/>
    <w:tmpl w:val="FFFFFFFF"/>
    <w:lvl w:ilvl="0" w:tplc="D7520C80">
      <w:start w:val="1"/>
      <w:numFmt w:val="bullet"/>
      <w:lvlText w:val=""/>
      <w:lvlJc w:val="left"/>
      <w:pPr>
        <w:ind w:left="720" w:hanging="360"/>
      </w:pPr>
      <w:rPr>
        <w:rFonts w:ascii="Symbol" w:hAnsi="Symbol" w:hint="default"/>
      </w:rPr>
    </w:lvl>
    <w:lvl w:ilvl="1" w:tplc="F0E2AC00">
      <w:start w:val="1"/>
      <w:numFmt w:val="bullet"/>
      <w:lvlText w:val="o"/>
      <w:lvlJc w:val="left"/>
      <w:pPr>
        <w:ind w:left="1440" w:hanging="360"/>
      </w:pPr>
      <w:rPr>
        <w:rFonts w:ascii="Courier New" w:hAnsi="Courier New" w:hint="default"/>
      </w:rPr>
    </w:lvl>
    <w:lvl w:ilvl="2" w:tplc="1BB8E794">
      <w:start w:val="1"/>
      <w:numFmt w:val="bullet"/>
      <w:lvlText w:val=""/>
      <w:lvlJc w:val="left"/>
      <w:pPr>
        <w:ind w:left="2160" w:hanging="360"/>
      </w:pPr>
      <w:rPr>
        <w:rFonts w:ascii="Wingdings" w:hAnsi="Wingdings" w:hint="default"/>
      </w:rPr>
    </w:lvl>
    <w:lvl w:ilvl="3" w:tplc="C8E69C6A">
      <w:start w:val="1"/>
      <w:numFmt w:val="bullet"/>
      <w:lvlText w:val=""/>
      <w:lvlJc w:val="left"/>
      <w:pPr>
        <w:ind w:left="2880" w:hanging="360"/>
      </w:pPr>
      <w:rPr>
        <w:rFonts w:ascii="Symbol" w:hAnsi="Symbol" w:hint="default"/>
      </w:rPr>
    </w:lvl>
    <w:lvl w:ilvl="4" w:tplc="228CD0C6">
      <w:start w:val="1"/>
      <w:numFmt w:val="bullet"/>
      <w:lvlText w:val="o"/>
      <w:lvlJc w:val="left"/>
      <w:pPr>
        <w:ind w:left="3600" w:hanging="360"/>
      </w:pPr>
      <w:rPr>
        <w:rFonts w:ascii="Courier New" w:hAnsi="Courier New" w:hint="default"/>
      </w:rPr>
    </w:lvl>
    <w:lvl w:ilvl="5" w:tplc="C28E359E">
      <w:start w:val="1"/>
      <w:numFmt w:val="bullet"/>
      <w:lvlText w:val=""/>
      <w:lvlJc w:val="left"/>
      <w:pPr>
        <w:ind w:left="4320" w:hanging="360"/>
      </w:pPr>
      <w:rPr>
        <w:rFonts w:ascii="Wingdings" w:hAnsi="Wingdings" w:hint="default"/>
      </w:rPr>
    </w:lvl>
    <w:lvl w:ilvl="6" w:tplc="4BB26FB8">
      <w:start w:val="1"/>
      <w:numFmt w:val="bullet"/>
      <w:lvlText w:val=""/>
      <w:lvlJc w:val="left"/>
      <w:pPr>
        <w:ind w:left="5040" w:hanging="360"/>
      </w:pPr>
      <w:rPr>
        <w:rFonts w:ascii="Symbol" w:hAnsi="Symbol" w:hint="default"/>
      </w:rPr>
    </w:lvl>
    <w:lvl w:ilvl="7" w:tplc="888CF422">
      <w:start w:val="1"/>
      <w:numFmt w:val="bullet"/>
      <w:lvlText w:val="o"/>
      <w:lvlJc w:val="left"/>
      <w:pPr>
        <w:ind w:left="5760" w:hanging="360"/>
      </w:pPr>
      <w:rPr>
        <w:rFonts w:ascii="Courier New" w:hAnsi="Courier New" w:hint="default"/>
      </w:rPr>
    </w:lvl>
    <w:lvl w:ilvl="8" w:tplc="48D47402">
      <w:start w:val="1"/>
      <w:numFmt w:val="bullet"/>
      <w:lvlText w:val=""/>
      <w:lvlJc w:val="left"/>
      <w:pPr>
        <w:ind w:left="6480" w:hanging="360"/>
      </w:pPr>
      <w:rPr>
        <w:rFonts w:ascii="Wingdings" w:hAnsi="Wingdings" w:hint="default"/>
      </w:rPr>
    </w:lvl>
  </w:abstractNum>
  <w:abstractNum w:abstractNumId="15" w15:restartNumberingAfterBreak="0">
    <w:nsid w:val="75CF23D9"/>
    <w:multiLevelType w:val="hybridMultilevel"/>
    <w:tmpl w:val="FFFFFFFF"/>
    <w:lvl w:ilvl="0" w:tplc="587A9DBC">
      <w:start w:val="1"/>
      <w:numFmt w:val="bullet"/>
      <w:lvlText w:val=""/>
      <w:lvlJc w:val="left"/>
      <w:pPr>
        <w:ind w:left="720" w:hanging="360"/>
      </w:pPr>
      <w:rPr>
        <w:rFonts w:ascii="Symbol" w:hAnsi="Symbol" w:hint="default"/>
      </w:rPr>
    </w:lvl>
    <w:lvl w:ilvl="1" w:tplc="B802A240">
      <w:start w:val="1"/>
      <w:numFmt w:val="bullet"/>
      <w:lvlText w:val="o"/>
      <w:lvlJc w:val="left"/>
      <w:pPr>
        <w:ind w:left="1440" w:hanging="360"/>
      </w:pPr>
      <w:rPr>
        <w:rFonts w:ascii="Courier New" w:hAnsi="Courier New" w:hint="default"/>
      </w:rPr>
    </w:lvl>
    <w:lvl w:ilvl="2" w:tplc="E280DD30">
      <w:start w:val="1"/>
      <w:numFmt w:val="bullet"/>
      <w:lvlText w:val=""/>
      <w:lvlJc w:val="left"/>
      <w:pPr>
        <w:ind w:left="2160" w:hanging="360"/>
      </w:pPr>
      <w:rPr>
        <w:rFonts w:ascii="Wingdings" w:hAnsi="Wingdings" w:hint="default"/>
      </w:rPr>
    </w:lvl>
    <w:lvl w:ilvl="3" w:tplc="2B3E6A9E">
      <w:start w:val="1"/>
      <w:numFmt w:val="bullet"/>
      <w:lvlText w:val=""/>
      <w:lvlJc w:val="left"/>
      <w:pPr>
        <w:ind w:left="2880" w:hanging="360"/>
      </w:pPr>
      <w:rPr>
        <w:rFonts w:ascii="Symbol" w:hAnsi="Symbol" w:hint="default"/>
      </w:rPr>
    </w:lvl>
    <w:lvl w:ilvl="4" w:tplc="9AB6D4C4">
      <w:start w:val="1"/>
      <w:numFmt w:val="bullet"/>
      <w:lvlText w:val="o"/>
      <w:lvlJc w:val="left"/>
      <w:pPr>
        <w:ind w:left="3600" w:hanging="360"/>
      </w:pPr>
      <w:rPr>
        <w:rFonts w:ascii="Courier New" w:hAnsi="Courier New" w:hint="default"/>
      </w:rPr>
    </w:lvl>
    <w:lvl w:ilvl="5" w:tplc="E068802E">
      <w:start w:val="1"/>
      <w:numFmt w:val="bullet"/>
      <w:lvlText w:val=""/>
      <w:lvlJc w:val="left"/>
      <w:pPr>
        <w:ind w:left="4320" w:hanging="360"/>
      </w:pPr>
      <w:rPr>
        <w:rFonts w:ascii="Wingdings" w:hAnsi="Wingdings" w:hint="default"/>
      </w:rPr>
    </w:lvl>
    <w:lvl w:ilvl="6" w:tplc="C5A02D70">
      <w:start w:val="1"/>
      <w:numFmt w:val="bullet"/>
      <w:lvlText w:val=""/>
      <w:lvlJc w:val="left"/>
      <w:pPr>
        <w:ind w:left="5040" w:hanging="360"/>
      </w:pPr>
      <w:rPr>
        <w:rFonts w:ascii="Symbol" w:hAnsi="Symbol" w:hint="default"/>
      </w:rPr>
    </w:lvl>
    <w:lvl w:ilvl="7" w:tplc="7C2AF966">
      <w:start w:val="1"/>
      <w:numFmt w:val="bullet"/>
      <w:lvlText w:val="o"/>
      <w:lvlJc w:val="left"/>
      <w:pPr>
        <w:ind w:left="5760" w:hanging="360"/>
      </w:pPr>
      <w:rPr>
        <w:rFonts w:ascii="Courier New" w:hAnsi="Courier New" w:hint="default"/>
      </w:rPr>
    </w:lvl>
    <w:lvl w:ilvl="8" w:tplc="6342338C">
      <w:start w:val="1"/>
      <w:numFmt w:val="bullet"/>
      <w:lvlText w:val=""/>
      <w:lvlJc w:val="left"/>
      <w:pPr>
        <w:ind w:left="6480" w:hanging="360"/>
      </w:pPr>
      <w:rPr>
        <w:rFonts w:ascii="Wingdings" w:hAnsi="Wingdings" w:hint="default"/>
      </w:rPr>
    </w:lvl>
  </w:abstractNum>
  <w:abstractNum w:abstractNumId="16" w15:restartNumberingAfterBreak="0">
    <w:nsid w:val="774C80D0"/>
    <w:multiLevelType w:val="hybridMultilevel"/>
    <w:tmpl w:val="FFFFFFFF"/>
    <w:lvl w:ilvl="0" w:tplc="D7C2CE4A">
      <w:start w:val="1"/>
      <w:numFmt w:val="bullet"/>
      <w:lvlText w:val=""/>
      <w:lvlJc w:val="left"/>
      <w:pPr>
        <w:ind w:left="720" w:hanging="360"/>
      </w:pPr>
      <w:rPr>
        <w:rFonts w:ascii="Symbol" w:hAnsi="Symbol" w:hint="default"/>
      </w:rPr>
    </w:lvl>
    <w:lvl w:ilvl="1" w:tplc="89B085D8">
      <w:start w:val="1"/>
      <w:numFmt w:val="bullet"/>
      <w:lvlText w:val="o"/>
      <w:lvlJc w:val="left"/>
      <w:pPr>
        <w:ind w:left="1440" w:hanging="360"/>
      </w:pPr>
      <w:rPr>
        <w:rFonts w:ascii="Courier New" w:hAnsi="Courier New" w:hint="default"/>
      </w:rPr>
    </w:lvl>
    <w:lvl w:ilvl="2" w:tplc="42D0A19E">
      <w:start w:val="1"/>
      <w:numFmt w:val="bullet"/>
      <w:lvlText w:val=""/>
      <w:lvlJc w:val="left"/>
      <w:pPr>
        <w:ind w:left="2160" w:hanging="360"/>
      </w:pPr>
      <w:rPr>
        <w:rFonts w:ascii="Wingdings" w:hAnsi="Wingdings" w:hint="default"/>
      </w:rPr>
    </w:lvl>
    <w:lvl w:ilvl="3" w:tplc="D6423A06">
      <w:start w:val="1"/>
      <w:numFmt w:val="bullet"/>
      <w:lvlText w:val=""/>
      <w:lvlJc w:val="left"/>
      <w:pPr>
        <w:ind w:left="2880" w:hanging="360"/>
      </w:pPr>
      <w:rPr>
        <w:rFonts w:ascii="Symbol" w:hAnsi="Symbol" w:hint="default"/>
      </w:rPr>
    </w:lvl>
    <w:lvl w:ilvl="4" w:tplc="5344BC12">
      <w:start w:val="1"/>
      <w:numFmt w:val="bullet"/>
      <w:lvlText w:val="o"/>
      <w:lvlJc w:val="left"/>
      <w:pPr>
        <w:ind w:left="3600" w:hanging="360"/>
      </w:pPr>
      <w:rPr>
        <w:rFonts w:ascii="Courier New" w:hAnsi="Courier New" w:hint="default"/>
      </w:rPr>
    </w:lvl>
    <w:lvl w:ilvl="5" w:tplc="917A8F8C">
      <w:start w:val="1"/>
      <w:numFmt w:val="bullet"/>
      <w:lvlText w:val=""/>
      <w:lvlJc w:val="left"/>
      <w:pPr>
        <w:ind w:left="4320" w:hanging="360"/>
      </w:pPr>
      <w:rPr>
        <w:rFonts w:ascii="Wingdings" w:hAnsi="Wingdings" w:hint="default"/>
      </w:rPr>
    </w:lvl>
    <w:lvl w:ilvl="6" w:tplc="529CB3D0">
      <w:start w:val="1"/>
      <w:numFmt w:val="bullet"/>
      <w:lvlText w:val=""/>
      <w:lvlJc w:val="left"/>
      <w:pPr>
        <w:ind w:left="5040" w:hanging="360"/>
      </w:pPr>
      <w:rPr>
        <w:rFonts w:ascii="Symbol" w:hAnsi="Symbol" w:hint="default"/>
      </w:rPr>
    </w:lvl>
    <w:lvl w:ilvl="7" w:tplc="A816E6AC">
      <w:start w:val="1"/>
      <w:numFmt w:val="bullet"/>
      <w:lvlText w:val="o"/>
      <w:lvlJc w:val="left"/>
      <w:pPr>
        <w:ind w:left="5760" w:hanging="360"/>
      </w:pPr>
      <w:rPr>
        <w:rFonts w:ascii="Courier New" w:hAnsi="Courier New" w:hint="default"/>
      </w:rPr>
    </w:lvl>
    <w:lvl w:ilvl="8" w:tplc="0930B3DA">
      <w:start w:val="1"/>
      <w:numFmt w:val="bullet"/>
      <w:lvlText w:val=""/>
      <w:lvlJc w:val="left"/>
      <w:pPr>
        <w:ind w:left="6480" w:hanging="360"/>
      </w:pPr>
      <w:rPr>
        <w:rFonts w:ascii="Wingdings" w:hAnsi="Wingdings" w:hint="default"/>
      </w:rPr>
    </w:lvl>
  </w:abstractNum>
  <w:abstractNum w:abstractNumId="17" w15:restartNumberingAfterBreak="0">
    <w:nsid w:val="7BE91C8F"/>
    <w:multiLevelType w:val="hybridMultilevel"/>
    <w:tmpl w:val="FFFFFFFF"/>
    <w:lvl w:ilvl="0" w:tplc="5D88A6EE">
      <w:start w:val="1"/>
      <w:numFmt w:val="bullet"/>
      <w:lvlText w:val=""/>
      <w:lvlJc w:val="left"/>
      <w:pPr>
        <w:ind w:left="720" w:hanging="360"/>
      </w:pPr>
      <w:rPr>
        <w:rFonts w:ascii="Symbol" w:hAnsi="Symbol" w:hint="default"/>
      </w:rPr>
    </w:lvl>
    <w:lvl w:ilvl="1" w:tplc="6A28187A">
      <w:start w:val="1"/>
      <w:numFmt w:val="bullet"/>
      <w:lvlText w:val="o"/>
      <w:lvlJc w:val="left"/>
      <w:pPr>
        <w:ind w:left="1440" w:hanging="360"/>
      </w:pPr>
      <w:rPr>
        <w:rFonts w:ascii="Courier New" w:hAnsi="Courier New" w:hint="default"/>
      </w:rPr>
    </w:lvl>
    <w:lvl w:ilvl="2" w:tplc="7174E230">
      <w:start w:val="1"/>
      <w:numFmt w:val="bullet"/>
      <w:lvlText w:val=""/>
      <w:lvlJc w:val="left"/>
      <w:pPr>
        <w:ind w:left="2160" w:hanging="360"/>
      </w:pPr>
      <w:rPr>
        <w:rFonts w:ascii="Wingdings" w:hAnsi="Wingdings" w:hint="default"/>
      </w:rPr>
    </w:lvl>
    <w:lvl w:ilvl="3" w:tplc="FDE62C50">
      <w:start w:val="1"/>
      <w:numFmt w:val="bullet"/>
      <w:lvlText w:val=""/>
      <w:lvlJc w:val="left"/>
      <w:pPr>
        <w:ind w:left="2880" w:hanging="360"/>
      </w:pPr>
      <w:rPr>
        <w:rFonts w:ascii="Symbol" w:hAnsi="Symbol" w:hint="default"/>
      </w:rPr>
    </w:lvl>
    <w:lvl w:ilvl="4" w:tplc="5D6EAD64">
      <w:start w:val="1"/>
      <w:numFmt w:val="bullet"/>
      <w:lvlText w:val="o"/>
      <w:lvlJc w:val="left"/>
      <w:pPr>
        <w:ind w:left="3600" w:hanging="360"/>
      </w:pPr>
      <w:rPr>
        <w:rFonts w:ascii="Courier New" w:hAnsi="Courier New" w:hint="default"/>
      </w:rPr>
    </w:lvl>
    <w:lvl w:ilvl="5" w:tplc="4F6E92CE">
      <w:start w:val="1"/>
      <w:numFmt w:val="bullet"/>
      <w:lvlText w:val=""/>
      <w:lvlJc w:val="left"/>
      <w:pPr>
        <w:ind w:left="4320" w:hanging="360"/>
      </w:pPr>
      <w:rPr>
        <w:rFonts w:ascii="Wingdings" w:hAnsi="Wingdings" w:hint="default"/>
      </w:rPr>
    </w:lvl>
    <w:lvl w:ilvl="6" w:tplc="6D3AE1E8">
      <w:start w:val="1"/>
      <w:numFmt w:val="bullet"/>
      <w:lvlText w:val=""/>
      <w:lvlJc w:val="left"/>
      <w:pPr>
        <w:ind w:left="5040" w:hanging="360"/>
      </w:pPr>
      <w:rPr>
        <w:rFonts w:ascii="Symbol" w:hAnsi="Symbol" w:hint="default"/>
      </w:rPr>
    </w:lvl>
    <w:lvl w:ilvl="7" w:tplc="27C893E6">
      <w:start w:val="1"/>
      <w:numFmt w:val="bullet"/>
      <w:lvlText w:val="o"/>
      <w:lvlJc w:val="left"/>
      <w:pPr>
        <w:ind w:left="5760" w:hanging="360"/>
      </w:pPr>
      <w:rPr>
        <w:rFonts w:ascii="Courier New" w:hAnsi="Courier New" w:hint="default"/>
      </w:rPr>
    </w:lvl>
    <w:lvl w:ilvl="8" w:tplc="80DE39C4">
      <w:start w:val="1"/>
      <w:numFmt w:val="bullet"/>
      <w:lvlText w:val=""/>
      <w:lvlJc w:val="left"/>
      <w:pPr>
        <w:ind w:left="6480" w:hanging="360"/>
      </w:pPr>
      <w:rPr>
        <w:rFonts w:ascii="Wingdings" w:hAnsi="Wingdings" w:hint="default"/>
      </w:rPr>
    </w:lvl>
  </w:abstractNum>
  <w:abstractNum w:abstractNumId="18" w15:restartNumberingAfterBreak="0">
    <w:nsid w:val="7D4C1F22"/>
    <w:multiLevelType w:val="multilevel"/>
    <w:tmpl w:val="38488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DD3B7D7"/>
    <w:multiLevelType w:val="hybridMultilevel"/>
    <w:tmpl w:val="FFFFFFFF"/>
    <w:lvl w:ilvl="0" w:tplc="7B5031DC">
      <w:start w:val="1"/>
      <w:numFmt w:val="bullet"/>
      <w:lvlText w:val=""/>
      <w:lvlJc w:val="left"/>
      <w:pPr>
        <w:ind w:left="720" w:hanging="360"/>
      </w:pPr>
      <w:rPr>
        <w:rFonts w:ascii="Symbol" w:hAnsi="Symbol" w:hint="default"/>
      </w:rPr>
    </w:lvl>
    <w:lvl w:ilvl="1" w:tplc="3DE85B62">
      <w:start w:val="1"/>
      <w:numFmt w:val="bullet"/>
      <w:lvlText w:val="o"/>
      <w:lvlJc w:val="left"/>
      <w:pPr>
        <w:ind w:left="1440" w:hanging="360"/>
      </w:pPr>
      <w:rPr>
        <w:rFonts w:ascii="Courier New" w:hAnsi="Courier New" w:hint="default"/>
      </w:rPr>
    </w:lvl>
    <w:lvl w:ilvl="2" w:tplc="533A4BB2">
      <w:start w:val="1"/>
      <w:numFmt w:val="bullet"/>
      <w:lvlText w:val=""/>
      <w:lvlJc w:val="left"/>
      <w:pPr>
        <w:ind w:left="2160" w:hanging="360"/>
      </w:pPr>
      <w:rPr>
        <w:rFonts w:ascii="Wingdings" w:hAnsi="Wingdings" w:hint="default"/>
      </w:rPr>
    </w:lvl>
    <w:lvl w:ilvl="3" w:tplc="8474E6BC">
      <w:start w:val="1"/>
      <w:numFmt w:val="bullet"/>
      <w:lvlText w:val=""/>
      <w:lvlJc w:val="left"/>
      <w:pPr>
        <w:ind w:left="2880" w:hanging="360"/>
      </w:pPr>
      <w:rPr>
        <w:rFonts w:ascii="Symbol" w:hAnsi="Symbol" w:hint="default"/>
      </w:rPr>
    </w:lvl>
    <w:lvl w:ilvl="4" w:tplc="5E0C5D96">
      <w:start w:val="1"/>
      <w:numFmt w:val="bullet"/>
      <w:lvlText w:val="o"/>
      <w:lvlJc w:val="left"/>
      <w:pPr>
        <w:ind w:left="3600" w:hanging="360"/>
      </w:pPr>
      <w:rPr>
        <w:rFonts w:ascii="Courier New" w:hAnsi="Courier New" w:hint="default"/>
      </w:rPr>
    </w:lvl>
    <w:lvl w:ilvl="5" w:tplc="9BFE0DE2">
      <w:start w:val="1"/>
      <w:numFmt w:val="bullet"/>
      <w:lvlText w:val=""/>
      <w:lvlJc w:val="left"/>
      <w:pPr>
        <w:ind w:left="4320" w:hanging="360"/>
      </w:pPr>
      <w:rPr>
        <w:rFonts w:ascii="Wingdings" w:hAnsi="Wingdings" w:hint="default"/>
      </w:rPr>
    </w:lvl>
    <w:lvl w:ilvl="6" w:tplc="F138A042">
      <w:start w:val="1"/>
      <w:numFmt w:val="bullet"/>
      <w:lvlText w:val=""/>
      <w:lvlJc w:val="left"/>
      <w:pPr>
        <w:ind w:left="5040" w:hanging="360"/>
      </w:pPr>
      <w:rPr>
        <w:rFonts w:ascii="Symbol" w:hAnsi="Symbol" w:hint="default"/>
      </w:rPr>
    </w:lvl>
    <w:lvl w:ilvl="7" w:tplc="818C6B14">
      <w:start w:val="1"/>
      <w:numFmt w:val="bullet"/>
      <w:lvlText w:val="o"/>
      <w:lvlJc w:val="left"/>
      <w:pPr>
        <w:ind w:left="5760" w:hanging="360"/>
      </w:pPr>
      <w:rPr>
        <w:rFonts w:ascii="Courier New" w:hAnsi="Courier New" w:hint="default"/>
      </w:rPr>
    </w:lvl>
    <w:lvl w:ilvl="8" w:tplc="4364B2FE">
      <w:start w:val="1"/>
      <w:numFmt w:val="bullet"/>
      <w:lvlText w:val=""/>
      <w:lvlJc w:val="left"/>
      <w:pPr>
        <w:ind w:left="6480" w:hanging="360"/>
      </w:pPr>
      <w:rPr>
        <w:rFonts w:ascii="Wingdings" w:hAnsi="Wingdings" w:hint="default"/>
      </w:rPr>
    </w:lvl>
  </w:abstractNum>
  <w:num w:numId="1" w16cid:durableId="1133867348">
    <w:abstractNumId w:val="2"/>
  </w:num>
  <w:num w:numId="2" w16cid:durableId="1199049660">
    <w:abstractNumId w:val="15"/>
  </w:num>
  <w:num w:numId="3" w16cid:durableId="1346785437">
    <w:abstractNumId w:val="5"/>
  </w:num>
  <w:num w:numId="4" w16cid:durableId="1643079909">
    <w:abstractNumId w:val="11"/>
  </w:num>
  <w:num w:numId="5" w16cid:durableId="1813211081">
    <w:abstractNumId w:val="7"/>
  </w:num>
  <w:num w:numId="6" w16cid:durableId="1822843064">
    <w:abstractNumId w:val="18"/>
  </w:num>
  <w:num w:numId="7" w16cid:durableId="1910532073">
    <w:abstractNumId w:val="6"/>
  </w:num>
  <w:num w:numId="8" w16cid:durableId="1917009068">
    <w:abstractNumId w:val="12"/>
  </w:num>
  <w:num w:numId="9" w16cid:durableId="1979796324">
    <w:abstractNumId w:val="17"/>
  </w:num>
  <w:num w:numId="10" w16cid:durableId="2003115558">
    <w:abstractNumId w:val="14"/>
  </w:num>
  <w:num w:numId="11" w16cid:durableId="230309812">
    <w:abstractNumId w:val="1"/>
  </w:num>
  <w:num w:numId="12" w16cid:durableId="247622089">
    <w:abstractNumId w:val="4"/>
  </w:num>
  <w:num w:numId="13" w16cid:durableId="324435887">
    <w:abstractNumId w:val="9"/>
  </w:num>
  <w:num w:numId="14" w16cid:durableId="398594674">
    <w:abstractNumId w:val="8"/>
  </w:num>
  <w:num w:numId="15" w16cid:durableId="495263818">
    <w:abstractNumId w:val="19"/>
  </w:num>
  <w:num w:numId="16" w16cid:durableId="573273249">
    <w:abstractNumId w:val="13"/>
  </w:num>
  <w:num w:numId="17" w16cid:durableId="629168846">
    <w:abstractNumId w:val="0"/>
  </w:num>
  <w:num w:numId="18" w16cid:durableId="781611944">
    <w:abstractNumId w:val="3"/>
  </w:num>
  <w:num w:numId="19" w16cid:durableId="811599148">
    <w:abstractNumId w:val="10"/>
  </w:num>
  <w:num w:numId="20" w16cid:durableId="8561755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C9E00BB"/>
    <w:rsid w:val="000169E3"/>
    <w:rsid w:val="00026DB9"/>
    <w:rsid w:val="00036B00"/>
    <w:rsid w:val="0004000E"/>
    <w:rsid w:val="00061DAB"/>
    <w:rsid w:val="0008170C"/>
    <w:rsid w:val="00081F9E"/>
    <w:rsid w:val="000935AE"/>
    <w:rsid w:val="000C67A5"/>
    <w:rsid w:val="000F0E26"/>
    <w:rsid w:val="000F2D3A"/>
    <w:rsid w:val="00114492"/>
    <w:rsid w:val="001247D8"/>
    <w:rsid w:val="0012624A"/>
    <w:rsid w:val="00127B59"/>
    <w:rsid w:val="0013094C"/>
    <w:rsid w:val="00136C72"/>
    <w:rsid w:val="00153C14"/>
    <w:rsid w:val="0015500F"/>
    <w:rsid w:val="00166E50"/>
    <w:rsid w:val="001837D6"/>
    <w:rsid w:val="0019568E"/>
    <w:rsid w:val="001B2413"/>
    <w:rsid w:val="001B24D3"/>
    <w:rsid w:val="001E0CDB"/>
    <w:rsid w:val="001E0E1D"/>
    <w:rsid w:val="001E75AB"/>
    <w:rsid w:val="001F0518"/>
    <w:rsid w:val="001F6E9B"/>
    <w:rsid w:val="00211D53"/>
    <w:rsid w:val="002166BB"/>
    <w:rsid w:val="002303F2"/>
    <w:rsid w:val="0023706C"/>
    <w:rsid w:val="002464C0"/>
    <w:rsid w:val="00253CC0"/>
    <w:rsid w:val="002606E3"/>
    <w:rsid w:val="00277DCA"/>
    <w:rsid w:val="002869A6"/>
    <w:rsid w:val="00292F14"/>
    <w:rsid w:val="00295573"/>
    <w:rsid w:val="00297D72"/>
    <w:rsid w:val="002D0121"/>
    <w:rsid w:val="002D04CD"/>
    <w:rsid w:val="002E636E"/>
    <w:rsid w:val="002F0412"/>
    <w:rsid w:val="0030369F"/>
    <w:rsid w:val="00307596"/>
    <w:rsid w:val="00321572"/>
    <w:rsid w:val="00326B7E"/>
    <w:rsid w:val="003474F3"/>
    <w:rsid w:val="003502B1"/>
    <w:rsid w:val="00367376"/>
    <w:rsid w:val="00376256"/>
    <w:rsid w:val="0038319E"/>
    <w:rsid w:val="00385CDD"/>
    <w:rsid w:val="00397ED9"/>
    <w:rsid w:val="003A175F"/>
    <w:rsid w:val="003A3387"/>
    <w:rsid w:val="003A3438"/>
    <w:rsid w:val="003B5436"/>
    <w:rsid w:val="003B6C79"/>
    <w:rsid w:val="003D1B34"/>
    <w:rsid w:val="003D6BFB"/>
    <w:rsid w:val="003F28C9"/>
    <w:rsid w:val="00404AB8"/>
    <w:rsid w:val="00420FF5"/>
    <w:rsid w:val="00432617"/>
    <w:rsid w:val="004435E6"/>
    <w:rsid w:val="00451377"/>
    <w:rsid w:val="004559DF"/>
    <w:rsid w:val="0047575C"/>
    <w:rsid w:val="0048703A"/>
    <w:rsid w:val="00491C1E"/>
    <w:rsid w:val="00492127"/>
    <w:rsid w:val="00492E4A"/>
    <w:rsid w:val="00492EDC"/>
    <w:rsid w:val="004A5463"/>
    <w:rsid w:val="004A7E27"/>
    <w:rsid w:val="004C888B"/>
    <w:rsid w:val="004F0961"/>
    <w:rsid w:val="004F0B46"/>
    <w:rsid w:val="004F6164"/>
    <w:rsid w:val="0050285D"/>
    <w:rsid w:val="005156B1"/>
    <w:rsid w:val="00517057"/>
    <w:rsid w:val="00533FA2"/>
    <w:rsid w:val="00543E36"/>
    <w:rsid w:val="00546FB1"/>
    <w:rsid w:val="00562BA2"/>
    <w:rsid w:val="005671F9"/>
    <w:rsid w:val="0056776E"/>
    <w:rsid w:val="00567B2D"/>
    <w:rsid w:val="005862E6"/>
    <w:rsid w:val="005A049B"/>
    <w:rsid w:val="005A4344"/>
    <w:rsid w:val="005B0AC4"/>
    <w:rsid w:val="005B0FA7"/>
    <w:rsid w:val="005B4B40"/>
    <w:rsid w:val="00603E84"/>
    <w:rsid w:val="006261B0"/>
    <w:rsid w:val="00634341"/>
    <w:rsid w:val="00634DC1"/>
    <w:rsid w:val="00635283"/>
    <w:rsid w:val="00651259"/>
    <w:rsid w:val="00651AB4"/>
    <w:rsid w:val="00653DA7"/>
    <w:rsid w:val="00687EB2"/>
    <w:rsid w:val="00694823"/>
    <w:rsid w:val="006B2B03"/>
    <w:rsid w:val="006C2E89"/>
    <w:rsid w:val="006C4C2D"/>
    <w:rsid w:val="006D73F1"/>
    <w:rsid w:val="006E3BC2"/>
    <w:rsid w:val="006F37C5"/>
    <w:rsid w:val="00700047"/>
    <w:rsid w:val="00704151"/>
    <w:rsid w:val="00713154"/>
    <w:rsid w:val="00717A84"/>
    <w:rsid w:val="00722CE7"/>
    <w:rsid w:val="007240DB"/>
    <w:rsid w:val="00783AF0"/>
    <w:rsid w:val="00785B18"/>
    <w:rsid w:val="007922FD"/>
    <w:rsid w:val="007A5871"/>
    <w:rsid w:val="007D1627"/>
    <w:rsid w:val="007D1B5E"/>
    <w:rsid w:val="007D71A8"/>
    <w:rsid w:val="00825787"/>
    <w:rsid w:val="00837624"/>
    <w:rsid w:val="0084173D"/>
    <w:rsid w:val="00844F8E"/>
    <w:rsid w:val="00846F26"/>
    <w:rsid w:val="00847D24"/>
    <w:rsid w:val="008570C3"/>
    <w:rsid w:val="00860E11"/>
    <w:rsid w:val="00870FD0"/>
    <w:rsid w:val="008725B9"/>
    <w:rsid w:val="008947EE"/>
    <w:rsid w:val="008974F1"/>
    <w:rsid w:val="008A426B"/>
    <w:rsid w:val="008B2E2A"/>
    <w:rsid w:val="008C07B7"/>
    <w:rsid w:val="008D0A14"/>
    <w:rsid w:val="008F2559"/>
    <w:rsid w:val="008F7068"/>
    <w:rsid w:val="00922959"/>
    <w:rsid w:val="00927369"/>
    <w:rsid w:val="009316EB"/>
    <w:rsid w:val="009537CD"/>
    <w:rsid w:val="009548A1"/>
    <w:rsid w:val="00974E84"/>
    <w:rsid w:val="00977533"/>
    <w:rsid w:val="009800D6"/>
    <w:rsid w:val="009845E9"/>
    <w:rsid w:val="0098675B"/>
    <w:rsid w:val="00991044"/>
    <w:rsid w:val="009921C5"/>
    <w:rsid w:val="009947EC"/>
    <w:rsid w:val="009A0098"/>
    <w:rsid w:val="009A7BE8"/>
    <w:rsid w:val="009D4A39"/>
    <w:rsid w:val="009E37CC"/>
    <w:rsid w:val="009E4611"/>
    <w:rsid w:val="009F1E5E"/>
    <w:rsid w:val="00A10DB4"/>
    <w:rsid w:val="00A13F43"/>
    <w:rsid w:val="00A17B35"/>
    <w:rsid w:val="00A2463C"/>
    <w:rsid w:val="00A25095"/>
    <w:rsid w:val="00A32F42"/>
    <w:rsid w:val="00A36AF6"/>
    <w:rsid w:val="00A40FAA"/>
    <w:rsid w:val="00A42541"/>
    <w:rsid w:val="00AC270B"/>
    <w:rsid w:val="00AD0F3F"/>
    <w:rsid w:val="00AF2632"/>
    <w:rsid w:val="00AF5B1C"/>
    <w:rsid w:val="00B04F63"/>
    <w:rsid w:val="00B07481"/>
    <w:rsid w:val="00B14049"/>
    <w:rsid w:val="00B16E2D"/>
    <w:rsid w:val="00B2325D"/>
    <w:rsid w:val="00B26D8A"/>
    <w:rsid w:val="00B418E3"/>
    <w:rsid w:val="00B53300"/>
    <w:rsid w:val="00B67E14"/>
    <w:rsid w:val="00B86B28"/>
    <w:rsid w:val="00B90777"/>
    <w:rsid w:val="00B90B79"/>
    <w:rsid w:val="00BA5C1C"/>
    <w:rsid w:val="00BB18B9"/>
    <w:rsid w:val="00BC7CF1"/>
    <w:rsid w:val="00BE322F"/>
    <w:rsid w:val="00BE4A42"/>
    <w:rsid w:val="00BF4A96"/>
    <w:rsid w:val="00BF6BD5"/>
    <w:rsid w:val="00C21AAA"/>
    <w:rsid w:val="00C22EE1"/>
    <w:rsid w:val="00C2356C"/>
    <w:rsid w:val="00C25E08"/>
    <w:rsid w:val="00C26A4F"/>
    <w:rsid w:val="00C71927"/>
    <w:rsid w:val="00C84010"/>
    <w:rsid w:val="00CB476E"/>
    <w:rsid w:val="00CD7B40"/>
    <w:rsid w:val="00CE512E"/>
    <w:rsid w:val="00CF3362"/>
    <w:rsid w:val="00CF5BCB"/>
    <w:rsid w:val="00D04C74"/>
    <w:rsid w:val="00D36FB7"/>
    <w:rsid w:val="00D557F1"/>
    <w:rsid w:val="00D61BBB"/>
    <w:rsid w:val="00DD0891"/>
    <w:rsid w:val="00DE422B"/>
    <w:rsid w:val="00DE5B19"/>
    <w:rsid w:val="00DF1FB9"/>
    <w:rsid w:val="00E35B19"/>
    <w:rsid w:val="00E415A1"/>
    <w:rsid w:val="00E469F9"/>
    <w:rsid w:val="00E508BA"/>
    <w:rsid w:val="00E708E7"/>
    <w:rsid w:val="00E77613"/>
    <w:rsid w:val="00E81671"/>
    <w:rsid w:val="00E82532"/>
    <w:rsid w:val="00E87B95"/>
    <w:rsid w:val="00E97577"/>
    <w:rsid w:val="00EA29DE"/>
    <w:rsid w:val="00EC6989"/>
    <w:rsid w:val="00ED227E"/>
    <w:rsid w:val="00ED288E"/>
    <w:rsid w:val="00EF1282"/>
    <w:rsid w:val="00F23CEF"/>
    <w:rsid w:val="00F254AD"/>
    <w:rsid w:val="00F26EAB"/>
    <w:rsid w:val="00F36D74"/>
    <w:rsid w:val="00F4658A"/>
    <w:rsid w:val="00F73259"/>
    <w:rsid w:val="00F80E6D"/>
    <w:rsid w:val="00FA10F3"/>
    <w:rsid w:val="00FA48D0"/>
    <w:rsid w:val="00FB6035"/>
    <w:rsid w:val="00FD539C"/>
    <w:rsid w:val="00FE449D"/>
    <w:rsid w:val="00FE542C"/>
    <w:rsid w:val="01C6DABD"/>
    <w:rsid w:val="02CF2744"/>
    <w:rsid w:val="031B30D0"/>
    <w:rsid w:val="034DC0DF"/>
    <w:rsid w:val="035CEB78"/>
    <w:rsid w:val="039F6EFB"/>
    <w:rsid w:val="0450B92E"/>
    <w:rsid w:val="04605CF1"/>
    <w:rsid w:val="046CFDEC"/>
    <w:rsid w:val="0520FC32"/>
    <w:rsid w:val="0569A7AF"/>
    <w:rsid w:val="05D04905"/>
    <w:rsid w:val="05F7ECF2"/>
    <w:rsid w:val="06084ED3"/>
    <w:rsid w:val="061B68D1"/>
    <w:rsid w:val="06312B15"/>
    <w:rsid w:val="064AA3BD"/>
    <w:rsid w:val="0658D9DA"/>
    <w:rsid w:val="07278DA8"/>
    <w:rsid w:val="0738F633"/>
    <w:rsid w:val="07449651"/>
    <w:rsid w:val="0782B2B3"/>
    <w:rsid w:val="07A24D91"/>
    <w:rsid w:val="07E2F9DC"/>
    <w:rsid w:val="0853CB75"/>
    <w:rsid w:val="088496E1"/>
    <w:rsid w:val="08A107C0"/>
    <w:rsid w:val="08D85A87"/>
    <w:rsid w:val="08D9A1EB"/>
    <w:rsid w:val="0934D6C4"/>
    <w:rsid w:val="093C095A"/>
    <w:rsid w:val="0940EFAC"/>
    <w:rsid w:val="095ABA52"/>
    <w:rsid w:val="0962B3BE"/>
    <w:rsid w:val="09A38BDA"/>
    <w:rsid w:val="09CDC274"/>
    <w:rsid w:val="09D13061"/>
    <w:rsid w:val="0A3627E8"/>
    <w:rsid w:val="0A59CD8C"/>
    <w:rsid w:val="0A74AA7A"/>
    <w:rsid w:val="0A899F4D"/>
    <w:rsid w:val="0ADCBADE"/>
    <w:rsid w:val="0B3792B8"/>
    <w:rsid w:val="0C320FF0"/>
    <w:rsid w:val="0C3C75B3"/>
    <w:rsid w:val="0C5FE37A"/>
    <w:rsid w:val="0C89CDB2"/>
    <w:rsid w:val="0C8FCDEA"/>
    <w:rsid w:val="0D9CB899"/>
    <w:rsid w:val="0E5DBBBA"/>
    <w:rsid w:val="0EA00C66"/>
    <w:rsid w:val="0ED1D7FB"/>
    <w:rsid w:val="0EFF3004"/>
    <w:rsid w:val="0F2AA4BF"/>
    <w:rsid w:val="0F4A9255"/>
    <w:rsid w:val="0F67F86B"/>
    <w:rsid w:val="10554468"/>
    <w:rsid w:val="10625300"/>
    <w:rsid w:val="10740486"/>
    <w:rsid w:val="10B13E54"/>
    <w:rsid w:val="10C41F3A"/>
    <w:rsid w:val="10C68029"/>
    <w:rsid w:val="10DBFB5D"/>
    <w:rsid w:val="11EE5F52"/>
    <w:rsid w:val="124D88B1"/>
    <w:rsid w:val="124DFBC6"/>
    <w:rsid w:val="126BB9ED"/>
    <w:rsid w:val="12925B5B"/>
    <w:rsid w:val="12BB198F"/>
    <w:rsid w:val="12E1C650"/>
    <w:rsid w:val="132D1CCF"/>
    <w:rsid w:val="13B91125"/>
    <w:rsid w:val="1437E9D4"/>
    <w:rsid w:val="14DB5941"/>
    <w:rsid w:val="1515F698"/>
    <w:rsid w:val="173583CF"/>
    <w:rsid w:val="1769FD2F"/>
    <w:rsid w:val="17923CC5"/>
    <w:rsid w:val="17BC6B8C"/>
    <w:rsid w:val="1853681B"/>
    <w:rsid w:val="18667343"/>
    <w:rsid w:val="18815E27"/>
    <w:rsid w:val="18D59AFD"/>
    <w:rsid w:val="191A1DDE"/>
    <w:rsid w:val="1972F5BA"/>
    <w:rsid w:val="199599BA"/>
    <w:rsid w:val="19A666C9"/>
    <w:rsid w:val="19B2A825"/>
    <w:rsid w:val="19C49D90"/>
    <w:rsid w:val="19CF02FF"/>
    <w:rsid w:val="19EF6204"/>
    <w:rsid w:val="19F1556F"/>
    <w:rsid w:val="1A360C50"/>
    <w:rsid w:val="1AAAB399"/>
    <w:rsid w:val="1AF80B13"/>
    <w:rsid w:val="1BC7CBCC"/>
    <w:rsid w:val="1C653829"/>
    <w:rsid w:val="1CB3D27E"/>
    <w:rsid w:val="1CD54126"/>
    <w:rsid w:val="1CFCE220"/>
    <w:rsid w:val="1D78E618"/>
    <w:rsid w:val="1DB9C324"/>
    <w:rsid w:val="1DC9A1E6"/>
    <w:rsid w:val="1E67732B"/>
    <w:rsid w:val="1E6DEE71"/>
    <w:rsid w:val="1E8118E5"/>
    <w:rsid w:val="1FD71066"/>
    <w:rsid w:val="1FE7303E"/>
    <w:rsid w:val="20F35EAE"/>
    <w:rsid w:val="21494050"/>
    <w:rsid w:val="21CB3F22"/>
    <w:rsid w:val="21D2645B"/>
    <w:rsid w:val="21E8C56B"/>
    <w:rsid w:val="21EE37A0"/>
    <w:rsid w:val="224879E9"/>
    <w:rsid w:val="226F72F8"/>
    <w:rsid w:val="22917947"/>
    <w:rsid w:val="232C0CF5"/>
    <w:rsid w:val="23383AC8"/>
    <w:rsid w:val="239856BE"/>
    <w:rsid w:val="23A11590"/>
    <w:rsid w:val="23A80048"/>
    <w:rsid w:val="23E56254"/>
    <w:rsid w:val="241589A0"/>
    <w:rsid w:val="24D13A76"/>
    <w:rsid w:val="252C4E67"/>
    <w:rsid w:val="255717A9"/>
    <w:rsid w:val="25848640"/>
    <w:rsid w:val="2650A201"/>
    <w:rsid w:val="266B6B91"/>
    <w:rsid w:val="274151F2"/>
    <w:rsid w:val="27863CC4"/>
    <w:rsid w:val="287009E3"/>
    <w:rsid w:val="290AF51D"/>
    <w:rsid w:val="293A2567"/>
    <w:rsid w:val="29609A93"/>
    <w:rsid w:val="29E5BF33"/>
    <w:rsid w:val="2A1A3A69"/>
    <w:rsid w:val="2A29E429"/>
    <w:rsid w:val="2A5D716E"/>
    <w:rsid w:val="2AC12E6D"/>
    <w:rsid w:val="2B564616"/>
    <w:rsid w:val="2B9D3558"/>
    <w:rsid w:val="2C093BAA"/>
    <w:rsid w:val="2C2EF0D2"/>
    <w:rsid w:val="2C37E41A"/>
    <w:rsid w:val="2C5F3AD3"/>
    <w:rsid w:val="2CABB095"/>
    <w:rsid w:val="2CAEFC9F"/>
    <w:rsid w:val="2D01731A"/>
    <w:rsid w:val="2D477493"/>
    <w:rsid w:val="2D76B259"/>
    <w:rsid w:val="2E7D1488"/>
    <w:rsid w:val="2E94A4D7"/>
    <w:rsid w:val="2EE22958"/>
    <w:rsid w:val="2FE24D51"/>
    <w:rsid w:val="30231343"/>
    <w:rsid w:val="304C8331"/>
    <w:rsid w:val="306AB289"/>
    <w:rsid w:val="308D61D5"/>
    <w:rsid w:val="30EA4C6A"/>
    <w:rsid w:val="31CC41E4"/>
    <w:rsid w:val="31D02DA1"/>
    <w:rsid w:val="3268A97A"/>
    <w:rsid w:val="326E3674"/>
    <w:rsid w:val="32DBFFB5"/>
    <w:rsid w:val="330233AD"/>
    <w:rsid w:val="33F28F63"/>
    <w:rsid w:val="3411901F"/>
    <w:rsid w:val="34EBB3D9"/>
    <w:rsid w:val="34EC9F66"/>
    <w:rsid w:val="3541F324"/>
    <w:rsid w:val="3548C273"/>
    <w:rsid w:val="35526BF9"/>
    <w:rsid w:val="355DCD80"/>
    <w:rsid w:val="359A0533"/>
    <w:rsid w:val="364A9194"/>
    <w:rsid w:val="369C008C"/>
    <w:rsid w:val="36C7F369"/>
    <w:rsid w:val="36EB6732"/>
    <w:rsid w:val="36EFAE48"/>
    <w:rsid w:val="370C7FF1"/>
    <w:rsid w:val="374AAECE"/>
    <w:rsid w:val="374B32E4"/>
    <w:rsid w:val="378FFD98"/>
    <w:rsid w:val="379EE5A4"/>
    <w:rsid w:val="3906424A"/>
    <w:rsid w:val="391D9150"/>
    <w:rsid w:val="39469FF4"/>
    <w:rsid w:val="398C09B6"/>
    <w:rsid w:val="39A6006F"/>
    <w:rsid w:val="39BF4C90"/>
    <w:rsid w:val="3A19C1A2"/>
    <w:rsid w:val="3A5F526D"/>
    <w:rsid w:val="3A91C3E0"/>
    <w:rsid w:val="3A9FAD1E"/>
    <w:rsid w:val="3AA5DB32"/>
    <w:rsid w:val="3B2DC3DC"/>
    <w:rsid w:val="3B79A476"/>
    <w:rsid w:val="3BFC9BC5"/>
    <w:rsid w:val="3C18AD98"/>
    <w:rsid w:val="3C43B8FA"/>
    <w:rsid w:val="3C80483B"/>
    <w:rsid w:val="3C847544"/>
    <w:rsid w:val="3CB62D96"/>
    <w:rsid w:val="3D93CEE3"/>
    <w:rsid w:val="3E0AD3EF"/>
    <w:rsid w:val="3E48C1EE"/>
    <w:rsid w:val="3E7DA92C"/>
    <w:rsid w:val="3E9F0DE6"/>
    <w:rsid w:val="3F01C46F"/>
    <w:rsid w:val="3F0F323E"/>
    <w:rsid w:val="3F32F954"/>
    <w:rsid w:val="3F8F358B"/>
    <w:rsid w:val="3F95A2DB"/>
    <w:rsid w:val="4022BF6D"/>
    <w:rsid w:val="4044FF7F"/>
    <w:rsid w:val="40656DBC"/>
    <w:rsid w:val="4087D0B5"/>
    <w:rsid w:val="41148D24"/>
    <w:rsid w:val="413F3886"/>
    <w:rsid w:val="414809C4"/>
    <w:rsid w:val="424522C1"/>
    <w:rsid w:val="426000C6"/>
    <w:rsid w:val="4290D154"/>
    <w:rsid w:val="4294A80A"/>
    <w:rsid w:val="42AC89EB"/>
    <w:rsid w:val="436407D2"/>
    <w:rsid w:val="4367A1F8"/>
    <w:rsid w:val="436D8AEA"/>
    <w:rsid w:val="43852BA9"/>
    <w:rsid w:val="43DB5F91"/>
    <w:rsid w:val="4426E9AE"/>
    <w:rsid w:val="4474DC6B"/>
    <w:rsid w:val="44C9FF9D"/>
    <w:rsid w:val="450D0BE0"/>
    <w:rsid w:val="45961B38"/>
    <w:rsid w:val="45BDE2DC"/>
    <w:rsid w:val="45C7AEC5"/>
    <w:rsid w:val="45EED9E1"/>
    <w:rsid w:val="45F5BA28"/>
    <w:rsid w:val="46C883A9"/>
    <w:rsid w:val="46EF9416"/>
    <w:rsid w:val="47587714"/>
    <w:rsid w:val="47B8741D"/>
    <w:rsid w:val="47BFBD67"/>
    <w:rsid w:val="47E12477"/>
    <w:rsid w:val="48A9B638"/>
    <w:rsid w:val="48CFE22D"/>
    <w:rsid w:val="48D0D71D"/>
    <w:rsid w:val="493BF1E9"/>
    <w:rsid w:val="497F06CF"/>
    <w:rsid w:val="49F50987"/>
    <w:rsid w:val="4AE9D78D"/>
    <w:rsid w:val="4B9B67A3"/>
    <w:rsid w:val="4B9B6F2E"/>
    <w:rsid w:val="4BB9584B"/>
    <w:rsid w:val="4C280BDC"/>
    <w:rsid w:val="4C41A082"/>
    <w:rsid w:val="4C906E69"/>
    <w:rsid w:val="4CF91965"/>
    <w:rsid w:val="4DCA499A"/>
    <w:rsid w:val="4DF7FDC8"/>
    <w:rsid w:val="4E22A510"/>
    <w:rsid w:val="4E2C4748"/>
    <w:rsid w:val="4EA7C7FD"/>
    <w:rsid w:val="4EE41E06"/>
    <w:rsid w:val="4EE7CC55"/>
    <w:rsid w:val="4EEA18BD"/>
    <w:rsid w:val="4F13AA3D"/>
    <w:rsid w:val="4F27C68A"/>
    <w:rsid w:val="4F5730E0"/>
    <w:rsid w:val="4F5CAFEE"/>
    <w:rsid w:val="4F64C440"/>
    <w:rsid w:val="4F6C5751"/>
    <w:rsid w:val="4FFAAA65"/>
    <w:rsid w:val="504B6D23"/>
    <w:rsid w:val="50AA2E29"/>
    <w:rsid w:val="50C97E3F"/>
    <w:rsid w:val="50D9242F"/>
    <w:rsid w:val="51200536"/>
    <w:rsid w:val="513F15FF"/>
    <w:rsid w:val="516C5C01"/>
    <w:rsid w:val="5174CB57"/>
    <w:rsid w:val="52249872"/>
    <w:rsid w:val="53B89E07"/>
    <w:rsid w:val="5457A65A"/>
    <w:rsid w:val="548D2E5E"/>
    <w:rsid w:val="549C98A5"/>
    <w:rsid w:val="54B48338"/>
    <w:rsid w:val="54C505C8"/>
    <w:rsid w:val="54F6F59A"/>
    <w:rsid w:val="54FB0EED"/>
    <w:rsid w:val="55020833"/>
    <w:rsid w:val="551CBC2E"/>
    <w:rsid w:val="55242AAA"/>
    <w:rsid w:val="556D184E"/>
    <w:rsid w:val="55C47A37"/>
    <w:rsid w:val="55F81028"/>
    <w:rsid w:val="560CE078"/>
    <w:rsid w:val="561A8670"/>
    <w:rsid w:val="5790819A"/>
    <w:rsid w:val="57990BD9"/>
    <w:rsid w:val="57BF4CC0"/>
    <w:rsid w:val="57ED7A6C"/>
    <w:rsid w:val="58483604"/>
    <w:rsid w:val="5864C667"/>
    <w:rsid w:val="58692358"/>
    <w:rsid w:val="58C9FDB2"/>
    <w:rsid w:val="58E2C044"/>
    <w:rsid w:val="593067C5"/>
    <w:rsid w:val="594C646B"/>
    <w:rsid w:val="59811752"/>
    <w:rsid w:val="59A7E06C"/>
    <w:rsid w:val="59EA0C70"/>
    <w:rsid w:val="5A2E50A6"/>
    <w:rsid w:val="5A6596A4"/>
    <w:rsid w:val="5A8EB059"/>
    <w:rsid w:val="5ADE8CEA"/>
    <w:rsid w:val="5AF650C6"/>
    <w:rsid w:val="5AF8C19B"/>
    <w:rsid w:val="5AFC79D0"/>
    <w:rsid w:val="5B02B6A1"/>
    <w:rsid w:val="5B347BCE"/>
    <w:rsid w:val="5B4D1EF2"/>
    <w:rsid w:val="5B726AC4"/>
    <w:rsid w:val="5C355345"/>
    <w:rsid w:val="5C495E94"/>
    <w:rsid w:val="5C95D8F4"/>
    <w:rsid w:val="5CD87891"/>
    <w:rsid w:val="5CD9E178"/>
    <w:rsid w:val="5D19B3F9"/>
    <w:rsid w:val="5E1D1534"/>
    <w:rsid w:val="5E5510EB"/>
    <w:rsid w:val="5E7376CE"/>
    <w:rsid w:val="5E871EE7"/>
    <w:rsid w:val="5F435C5D"/>
    <w:rsid w:val="5F5273B5"/>
    <w:rsid w:val="5FA21A65"/>
    <w:rsid w:val="5FB66730"/>
    <w:rsid w:val="5FBB23DD"/>
    <w:rsid w:val="5FF8EC7D"/>
    <w:rsid w:val="60029520"/>
    <w:rsid w:val="602EE928"/>
    <w:rsid w:val="6071B1C7"/>
    <w:rsid w:val="610FF2FE"/>
    <w:rsid w:val="6121FD8C"/>
    <w:rsid w:val="6263D727"/>
    <w:rsid w:val="62B75C15"/>
    <w:rsid w:val="62D5519A"/>
    <w:rsid w:val="63006203"/>
    <w:rsid w:val="632CE4A8"/>
    <w:rsid w:val="6349DCAC"/>
    <w:rsid w:val="635F5A70"/>
    <w:rsid w:val="636E22D3"/>
    <w:rsid w:val="639F8B9E"/>
    <w:rsid w:val="63CFC576"/>
    <w:rsid w:val="64645509"/>
    <w:rsid w:val="64834E2B"/>
    <w:rsid w:val="649162BE"/>
    <w:rsid w:val="64A1120D"/>
    <w:rsid w:val="64A45E1D"/>
    <w:rsid w:val="64BCBBB0"/>
    <w:rsid w:val="64C26F32"/>
    <w:rsid w:val="64C4A8B4"/>
    <w:rsid w:val="6506B5BE"/>
    <w:rsid w:val="65324037"/>
    <w:rsid w:val="65567CA3"/>
    <w:rsid w:val="6585A351"/>
    <w:rsid w:val="663C5319"/>
    <w:rsid w:val="668010F8"/>
    <w:rsid w:val="66ADB57F"/>
    <w:rsid w:val="66D42D6C"/>
    <w:rsid w:val="67098A6F"/>
    <w:rsid w:val="6719B9DA"/>
    <w:rsid w:val="677B696A"/>
    <w:rsid w:val="67A83309"/>
    <w:rsid w:val="67EEFB29"/>
    <w:rsid w:val="6832EA1A"/>
    <w:rsid w:val="68F4B979"/>
    <w:rsid w:val="68FA9F50"/>
    <w:rsid w:val="697D6BE9"/>
    <w:rsid w:val="6A4ADA9A"/>
    <w:rsid w:val="6AAFCFF4"/>
    <w:rsid w:val="6B90CD35"/>
    <w:rsid w:val="6BB10D70"/>
    <w:rsid w:val="6BB8D507"/>
    <w:rsid w:val="6BEA55A9"/>
    <w:rsid w:val="6BEBC7A8"/>
    <w:rsid w:val="6BECED05"/>
    <w:rsid w:val="6BF1E966"/>
    <w:rsid w:val="6C49791C"/>
    <w:rsid w:val="6C54BAA6"/>
    <w:rsid w:val="6C54F306"/>
    <w:rsid w:val="6C8484E8"/>
    <w:rsid w:val="6C9E00BB"/>
    <w:rsid w:val="6CA4F31C"/>
    <w:rsid w:val="6CC101EB"/>
    <w:rsid w:val="6CFFAF8A"/>
    <w:rsid w:val="6D140A17"/>
    <w:rsid w:val="6D33BD24"/>
    <w:rsid w:val="6D386F4C"/>
    <w:rsid w:val="6D5814BC"/>
    <w:rsid w:val="6D890C84"/>
    <w:rsid w:val="6D9960A3"/>
    <w:rsid w:val="6D9E1E10"/>
    <w:rsid w:val="6E09B44B"/>
    <w:rsid w:val="6E1AEFD0"/>
    <w:rsid w:val="6E24F226"/>
    <w:rsid w:val="6E536A3A"/>
    <w:rsid w:val="6E9C62D5"/>
    <w:rsid w:val="6EE4AEE8"/>
    <w:rsid w:val="6F8CBD05"/>
    <w:rsid w:val="6FF220FF"/>
    <w:rsid w:val="6FF43BBC"/>
    <w:rsid w:val="70BC0B8F"/>
    <w:rsid w:val="70CBEA4B"/>
    <w:rsid w:val="70D36838"/>
    <w:rsid w:val="70E0370E"/>
    <w:rsid w:val="70F2DF45"/>
    <w:rsid w:val="70F73AC8"/>
    <w:rsid w:val="714B17C0"/>
    <w:rsid w:val="7175357C"/>
    <w:rsid w:val="71BF700A"/>
    <w:rsid w:val="7268CF72"/>
    <w:rsid w:val="730EE999"/>
    <w:rsid w:val="73514535"/>
    <w:rsid w:val="738BA0C7"/>
    <w:rsid w:val="73A4FDCC"/>
    <w:rsid w:val="73ED5B91"/>
    <w:rsid w:val="741AA8FF"/>
    <w:rsid w:val="7464474D"/>
    <w:rsid w:val="74E97A2E"/>
    <w:rsid w:val="74F85E8B"/>
    <w:rsid w:val="75390041"/>
    <w:rsid w:val="75AA1EC0"/>
    <w:rsid w:val="75AF38F8"/>
    <w:rsid w:val="75D12BBE"/>
    <w:rsid w:val="76700C7E"/>
    <w:rsid w:val="7674F6CD"/>
    <w:rsid w:val="76B13620"/>
    <w:rsid w:val="76C4126C"/>
    <w:rsid w:val="76E393D3"/>
    <w:rsid w:val="7704162E"/>
    <w:rsid w:val="77048308"/>
    <w:rsid w:val="77063A16"/>
    <w:rsid w:val="770DDB39"/>
    <w:rsid w:val="776E3D4B"/>
    <w:rsid w:val="77AB541D"/>
    <w:rsid w:val="791CF45C"/>
    <w:rsid w:val="79418D3F"/>
    <w:rsid w:val="7991ACCE"/>
    <w:rsid w:val="79E01AD8"/>
    <w:rsid w:val="7AA14859"/>
    <w:rsid w:val="7B1E909E"/>
    <w:rsid w:val="7B29C17C"/>
    <w:rsid w:val="7B98EFE4"/>
    <w:rsid w:val="7CB80FE2"/>
    <w:rsid w:val="7CC061D7"/>
    <w:rsid w:val="7CD6CE94"/>
    <w:rsid w:val="7CF22666"/>
    <w:rsid w:val="7F0FB865"/>
    <w:rsid w:val="7F131DEC"/>
    <w:rsid w:val="7F486448"/>
    <w:rsid w:val="7F8D4EB7"/>
    <w:rsid w:val="7F954B98"/>
    <w:rsid w:val="7FBCB07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29F01F5"/>
  <w15:chartTrackingRefBased/>
  <w15:docId w15:val="{5DD00EE5-A7D2-4028-9224-3F51CD1AB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73ED5B91"/>
    <w:pPr>
      <w:ind w:left="720"/>
      <w:contextualSpacing/>
    </w:pPr>
  </w:style>
  <w:style w:type="character" w:styleId="Hyperlink">
    <w:name w:val="Hyperlink"/>
    <w:basedOn w:val="DefaultParagraphFont"/>
    <w:uiPriority w:val="99"/>
    <w:unhideWhenUsed/>
    <w:rsid w:val="06312B15"/>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issoulapubliclibrary.org/home/collections/digital-items/databases-a-z/"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missoulapubliclibrary.org/why-are-some-resources-chang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A6511BE90BD3409F3BAECE42909539" ma:contentTypeVersion="14" ma:contentTypeDescription="Create a new document." ma:contentTypeScope="" ma:versionID="4594bedf8aace02e9ad154d291ebb41e">
  <xsd:schema xmlns:xsd="http://www.w3.org/2001/XMLSchema" xmlns:xs="http://www.w3.org/2001/XMLSchema" xmlns:p="http://schemas.microsoft.com/office/2006/metadata/properties" xmlns:ns2="40529776-1cc5-4192-899a-0fa85daeb57c" xmlns:ns3="579d4948-2972-4378-a243-8eee2ad2be64" targetNamespace="http://schemas.microsoft.com/office/2006/metadata/properties" ma:root="true" ma:fieldsID="d7ca0d7b6cab8ad97ed6daee736e1e0a" ns2:_="" ns3:_="">
    <xsd:import namespace="40529776-1cc5-4192-899a-0fa85daeb57c"/>
    <xsd:import namespace="579d4948-2972-4378-a243-8eee2ad2b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529776-1cc5-4192-899a-0fa85daeb5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3d0a904-fdcd-458a-a62f-7b2a24767ba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9d4948-2972-4378-a243-8eee2ad2be6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4699319-ec62-4a4d-955e-56408b5b109b}" ma:internalName="TaxCatchAll" ma:showField="CatchAllData" ma:web="579d4948-2972-4378-a243-8eee2ad2b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79d4948-2972-4378-a243-8eee2ad2be64" xsi:nil="true"/>
    <lcf76f155ced4ddcb4097134ff3c332f xmlns="40529776-1cc5-4192-899a-0fa85daeb57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E760D74-DF30-4AD1-8EF7-B37BA9D835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529776-1cc5-4192-899a-0fa85daeb57c"/>
    <ds:schemaRef ds:uri="579d4948-2972-4378-a243-8eee2ad2b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D4C564-DB2C-4079-B1BD-E65B1744F005}">
  <ds:schemaRefs>
    <ds:schemaRef ds:uri="http://schemas.microsoft.com/sharepoint/v3/contenttype/forms"/>
  </ds:schemaRefs>
</ds:datastoreItem>
</file>

<file path=customXml/itemProps3.xml><?xml version="1.0" encoding="utf-8"?>
<ds:datastoreItem xmlns:ds="http://schemas.openxmlformats.org/officeDocument/2006/customXml" ds:itemID="{06ED3817-5B01-486E-B7C3-9551E467378A}">
  <ds:schemaRefs>
    <ds:schemaRef ds:uri="http://schemas.microsoft.com/office/2006/metadata/properties"/>
    <ds:schemaRef ds:uri="http://schemas.microsoft.com/office/infopath/2007/PartnerControls"/>
    <ds:schemaRef ds:uri="579d4948-2972-4378-a243-8eee2ad2be64"/>
    <ds:schemaRef ds:uri="40529776-1cc5-4192-899a-0fa85daeb57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Kayla Whitaker</dc:creator>
  <cp:keywords/>
  <dc:description/>
  <cp:lastModifiedBy>Bradin Farnworth</cp:lastModifiedBy>
  <cp:revision>79</cp:revision>
  <dcterms:created xsi:type="dcterms:W3CDTF">2026-07-02T20:29:00Z</dcterms:created>
  <dcterms:modified xsi:type="dcterms:W3CDTF">2026-08-21T19:43:00Z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0x010100EEA6511BE90BD3409F3BAECE42909539</vt:lpwstr>
  </property>
  <property fmtid="{D5CDD505-2E9C-101B-9397-08002B2CF9AE}" pid="3" name="MediaServiceImageTags">
    <vt:lpwstr/>
  </property>
  <property fmtid="{D5CDD505-2E9C-101B-9397-08002B2CF9AE}" pid="4" name="GrammarlyDocumentId">
    <vt:lpwstr>5e0f3f85-f25d-41e2-94a8-0bd827498e24</vt:lpwstr>
  </property>
</Properties>
</file>